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627" w:type="dxa"/>
        <w:tblLook w:val="04A0" w:firstRow="1" w:lastRow="0" w:firstColumn="1" w:lastColumn="0" w:noHBand="0" w:noVBand="1"/>
      </w:tblPr>
      <w:tblGrid>
        <w:gridCol w:w="1242"/>
        <w:gridCol w:w="8509"/>
        <w:gridCol w:w="4876"/>
      </w:tblGrid>
      <w:tr w:rsidR="002806B9" w:rsidTr="00861C69">
        <w:trPr>
          <w:trHeight w:val="373"/>
        </w:trPr>
        <w:tc>
          <w:tcPr>
            <w:tcW w:w="1242" w:type="dxa"/>
          </w:tcPr>
          <w:p w:rsidR="002806B9" w:rsidRDefault="002806B9">
            <w:r>
              <w:t>Lundi</w:t>
            </w:r>
          </w:p>
        </w:tc>
        <w:tc>
          <w:tcPr>
            <w:tcW w:w="8509" w:type="dxa"/>
          </w:tcPr>
          <w:p w:rsidR="002806B9" w:rsidRDefault="002806B9">
            <w:r>
              <w:t>En séance</w:t>
            </w:r>
          </w:p>
        </w:tc>
        <w:tc>
          <w:tcPr>
            <w:tcW w:w="4876" w:type="dxa"/>
          </w:tcPr>
          <w:p w:rsidR="002806B9" w:rsidRDefault="002806B9">
            <w:r>
              <w:t>Travail à faire pour le…</w:t>
            </w:r>
          </w:p>
        </w:tc>
      </w:tr>
      <w:tr w:rsidR="002806B9" w:rsidTr="00861C69">
        <w:trPr>
          <w:trHeight w:val="354"/>
        </w:trPr>
        <w:tc>
          <w:tcPr>
            <w:tcW w:w="1242" w:type="dxa"/>
          </w:tcPr>
          <w:p w:rsidR="002806B9" w:rsidRDefault="002806B9"/>
        </w:tc>
        <w:tc>
          <w:tcPr>
            <w:tcW w:w="8509" w:type="dxa"/>
          </w:tcPr>
          <w:p w:rsidR="002806B9" w:rsidRDefault="002806B9"/>
        </w:tc>
        <w:tc>
          <w:tcPr>
            <w:tcW w:w="4876" w:type="dxa"/>
          </w:tcPr>
          <w:p w:rsidR="002806B9" w:rsidRDefault="002806B9"/>
        </w:tc>
      </w:tr>
      <w:tr w:rsidR="002806B9" w:rsidTr="00861C69">
        <w:trPr>
          <w:trHeight w:val="373"/>
        </w:trPr>
        <w:tc>
          <w:tcPr>
            <w:tcW w:w="1242" w:type="dxa"/>
          </w:tcPr>
          <w:p w:rsidR="002806B9" w:rsidRDefault="002806B9"/>
        </w:tc>
        <w:tc>
          <w:tcPr>
            <w:tcW w:w="8509" w:type="dxa"/>
          </w:tcPr>
          <w:p w:rsidR="002806B9" w:rsidRDefault="002806B9"/>
        </w:tc>
        <w:tc>
          <w:tcPr>
            <w:tcW w:w="4876" w:type="dxa"/>
          </w:tcPr>
          <w:p w:rsidR="002806B9" w:rsidRDefault="002806B9"/>
        </w:tc>
      </w:tr>
      <w:tr w:rsidR="002806B9" w:rsidTr="00861C69">
        <w:trPr>
          <w:trHeight w:val="354"/>
        </w:trPr>
        <w:tc>
          <w:tcPr>
            <w:tcW w:w="1242" w:type="dxa"/>
          </w:tcPr>
          <w:p w:rsidR="002806B9" w:rsidRDefault="002806B9" w:rsidP="002806B9"/>
        </w:tc>
        <w:tc>
          <w:tcPr>
            <w:tcW w:w="8509" w:type="dxa"/>
          </w:tcPr>
          <w:p w:rsidR="002806B9" w:rsidRDefault="002806B9"/>
        </w:tc>
        <w:tc>
          <w:tcPr>
            <w:tcW w:w="4876" w:type="dxa"/>
          </w:tcPr>
          <w:p w:rsidR="002806B9" w:rsidRDefault="002806B9"/>
        </w:tc>
      </w:tr>
      <w:tr w:rsidR="002806B9" w:rsidTr="00861C69">
        <w:trPr>
          <w:trHeight w:val="373"/>
        </w:trPr>
        <w:tc>
          <w:tcPr>
            <w:tcW w:w="1242" w:type="dxa"/>
          </w:tcPr>
          <w:p w:rsidR="002806B9" w:rsidRDefault="002806B9">
            <w:r>
              <w:t>10 h 50</w:t>
            </w:r>
          </w:p>
        </w:tc>
        <w:tc>
          <w:tcPr>
            <w:tcW w:w="8509" w:type="dxa"/>
          </w:tcPr>
          <w:p w:rsidR="002806B9" w:rsidRDefault="002806B9"/>
        </w:tc>
        <w:tc>
          <w:tcPr>
            <w:tcW w:w="4876" w:type="dxa"/>
          </w:tcPr>
          <w:p w:rsidR="002806B9" w:rsidRDefault="002806B9"/>
        </w:tc>
      </w:tr>
      <w:tr w:rsidR="002806B9" w:rsidTr="00861C69">
        <w:trPr>
          <w:trHeight w:val="354"/>
        </w:trPr>
        <w:tc>
          <w:tcPr>
            <w:tcW w:w="1242" w:type="dxa"/>
          </w:tcPr>
          <w:p w:rsidR="002806B9" w:rsidRDefault="002806B9">
            <w:r>
              <w:t>11 h 40</w:t>
            </w:r>
          </w:p>
        </w:tc>
        <w:tc>
          <w:tcPr>
            <w:tcW w:w="8509" w:type="dxa"/>
          </w:tcPr>
          <w:p w:rsidR="002806B9" w:rsidRDefault="002806B9"/>
        </w:tc>
        <w:tc>
          <w:tcPr>
            <w:tcW w:w="4876" w:type="dxa"/>
          </w:tcPr>
          <w:p w:rsidR="002806B9" w:rsidRDefault="002806B9"/>
        </w:tc>
      </w:tr>
      <w:tr w:rsidR="002806B9" w:rsidTr="00861C69">
        <w:trPr>
          <w:trHeight w:val="373"/>
        </w:trPr>
        <w:tc>
          <w:tcPr>
            <w:tcW w:w="1242" w:type="dxa"/>
          </w:tcPr>
          <w:p w:rsidR="002806B9" w:rsidRDefault="002806B9"/>
        </w:tc>
        <w:tc>
          <w:tcPr>
            <w:tcW w:w="8509" w:type="dxa"/>
          </w:tcPr>
          <w:p w:rsidR="002806B9" w:rsidRDefault="002806B9"/>
        </w:tc>
        <w:tc>
          <w:tcPr>
            <w:tcW w:w="4876" w:type="dxa"/>
          </w:tcPr>
          <w:p w:rsidR="002806B9" w:rsidRDefault="002806B9"/>
        </w:tc>
      </w:tr>
      <w:tr w:rsidR="002806B9" w:rsidTr="00861C69">
        <w:trPr>
          <w:trHeight w:val="354"/>
        </w:trPr>
        <w:tc>
          <w:tcPr>
            <w:tcW w:w="1242" w:type="dxa"/>
          </w:tcPr>
          <w:p w:rsidR="002806B9" w:rsidRDefault="002806B9">
            <w:r>
              <w:t>14 h</w:t>
            </w:r>
          </w:p>
        </w:tc>
        <w:tc>
          <w:tcPr>
            <w:tcW w:w="8509" w:type="dxa"/>
          </w:tcPr>
          <w:p w:rsidR="002806B9" w:rsidRDefault="002806B9"/>
        </w:tc>
        <w:tc>
          <w:tcPr>
            <w:tcW w:w="4876" w:type="dxa"/>
          </w:tcPr>
          <w:p w:rsidR="002806B9" w:rsidRDefault="002806B9"/>
        </w:tc>
      </w:tr>
      <w:tr w:rsidR="002806B9" w:rsidTr="00861C69">
        <w:trPr>
          <w:trHeight w:val="373"/>
        </w:trPr>
        <w:tc>
          <w:tcPr>
            <w:tcW w:w="1242" w:type="dxa"/>
          </w:tcPr>
          <w:p w:rsidR="002806B9" w:rsidRDefault="002806B9">
            <w:r>
              <w:t>14 h 50</w:t>
            </w:r>
          </w:p>
        </w:tc>
        <w:tc>
          <w:tcPr>
            <w:tcW w:w="8509" w:type="dxa"/>
          </w:tcPr>
          <w:p w:rsidR="002806B9" w:rsidRDefault="002806B9"/>
        </w:tc>
        <w:tc>
          <w:tcPr>
            <w:tcW w:w="4876" w:type="dxa"/>
          </w:tcPr>
          <w:p w:rsidR="002806B9" w:rsidRDefault="002806B9"/>
        </w:tc>
      </w:tr>
      <w:tr w:rsidR="002806B9" w:rsidTr="00861C69">
        <w:trPr>
          <w:trHeight w:val="373"/>
        </w:trPr>
        <w:tc>
          <w:tcPr>
            <w:tcW w:w="1242" w:type="dxa"/>
          </w:tcPr>
          <w:p w:rsidR="002806B9" w:rsidRDefault="002806B9">
            <w:r>
              <w:t>15 h 55</w:t>
            </w:r>
          </w:p>
        </w:tc>
        <w:tc>
          <w:tcPr>
            <w:tcW w:w="8509" w:type="dxa"/>
          </w:tcPr>
          <w:p w:rsidR="002806B9" w:rsidRDefault="002806B9"/>
        </w:tc>
        <w:tc>
          <w:tcPr>
            <w:tcW w:w="4876" w:type="dxa"/>
          </w:tcPr>
          <w:p w:rsidR="002806B9" w:rsidRDefault="002806B9"/>
        </w:tc>
      </w:tr>
    </w:tbl>
    <w:p w:rsidR="001B6131" w:rsidRDefault="001B6131"/>
    <w:tbl>
      <w:tblPr>
        <w:tblStyle w:val="Grilledutableau"/>
        <w:tblW w:w="14681" w:type="dxa"/>
        <w:tblLayout w:type="fixed"/>
        <w:tblLook w:val="04A0" w:firstRow="1" w:lastRow="0" w:firstColumn="1" w:lastColumn="0" w:noHBand="0" w:noVBand="1"/>
      </w:tblPr>
      <w:tblGrid>
        <w:gridCol w:w="854"/>
        <w:gridCol w:w="7901"/>
        <w:gridCol w:w="5926"/>
      </w:tblGrid>
      <w:tr w:rsidR="002806B9" w:rsidTr="00775EE4">
        <w:trPr>
          <w:trHeight w:val="370"/>
        </w:trPr>
        <w:tc>
          <w:tcPr>
            <w:tcW w:w="854" w:type="dxa"/>
          </w:tcPr>
          <w:p w:rsidR="002806B9" w:rsidRDefault="002806B9" w:rsidP="002806B9">
            <w:r>
              <w:t>Mardi</w:t>
            </w:r>
            <w:r w:rsidR="00082BDC">
              <w:t xml:space="preserve"> 14 avril</w:t>
            </w:r>
          </w:p>
        </w:tc>
        <w:tc>
          <w:tcPr>
            <w:tcW w:w="7901" w:type="dxa"/>
          </w:tcPr>
          <w:p w:rsidR="002806B9" w:rsidRDefault="002806B9" w:rsidP="00331944">
            <w:r>
              <w:t>En séance</w:t>
            </w:r>
          </w:p>
        </w:tc>
        <w:tc>
          <w:tcPr>
            <w:tcW w:w="5926" w:type="dxa"/>
          </w:tcPr>
          <w:p w:rsidR="002806B9" w:rsidRDefault="002806B9" w:rsidP="00331944">
            <w:r>
              <w:t>Travail à faire pour le…</w:t>
            </w:r>
          </w:p>
        </w:tc>
      </w:tr>
      <w:tr w:rsidR="002806B9" w:rsidTr="00775EE4">
        <w:trPr>
          <w:trHeight w:val="390"/>
        </w:trPr>
        <w:tc>
          <w:tcPr>
            <w:tcW w:w="854" w:type="dxa"/>
          </w:tcPr>
          <w:p w:rsidR="002806B9" w:rsidRDefault="002806B9" w:rsidP="00331944">
            <w:r>
              <w:t>8 h</w:t>
            </w:r>
          </w:p>
          <w:p w:rsidR="000F3165" w:rsidRDefault="000F3165" w:rsidP="00331944"/>
          <w:p w:rsidR="000F3165" w:rsidRDefault="000F3165" w:rsidP="00331944">
            <w:r>
              <w:t>3E</w:t>
            </w:r>
          </w:p>
        </w:tc>
        <w:tc>
          <w:tcPr>
            <w:tcW w:w="7901" w:type="dxa"/>
          </w:tcPr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Vous avez 2 séances cette semaine et tout le travail de la semaine est indiqué là.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 </w:t>
            </w:r>
          </w:p>
          <w:p w:rsidR="00A57E03" w:rsidRDefault="00A57E03" w:rsidP="00A57E03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Ch3. Regarder la vidéo    </w:t>
            </w:r>
            <w:hyperlink r:id="rId5" w:history="1">
              <w:r>
                <w:rPr>
                  <w:rStyle w:val="Lienhypertexte"/>
                  <w:rFonts w:ascii="&amp;quot" w:hAnsi="&amp;quot"/>
                  <w:sz w:val="21"/>
                  <w:szCs w:val="21"/>
                </w:rPr>
                <w:t>https://www.youtube.com/watch?v=9tomhpff5oY</w:t>
              </w:r>
            </w:hyperlink>
            <w:r>
              <w:rPr>
                <w:rFonts w:ascii="&amp;quot" w:hAnsi="&amp;quot"/>
                <w:color w:val="000000"/>
                <w:sz w:val="21"/>
                <w:szCs w:val="21"/>
              </w:rPr>
              <w:t>  et effectuer l'animation  </w:t>
            </w:r>
            <w:hyperlink r:id="rId6" w:history="1">
              <w:r>
                <w:rPr>
                  <w:rStyle w:val="Lienhypertexte"/>
                  <w:rFonts w:ascii="&amp;quot" w:hAnsi="&amp;quot"/>
                  <w:sz w:val="21"/>
                  <w:szCs w:val="21"/>
                </w:rPr>
                <w:t>https://www.pccl.fr/physique_chimie_college_lycee/troisieme/chimie/fer_et_acide_chlorhydrique_troisieme.htm</w:t>
              </w:r>
            </w:hyperlink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 </w:t>
            </w:r>
          </w:p>
          <w:p w:rsidR="00A57E03" w:rsidRDefault="00A57E03" w:rsidP="00A57E03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P 16 dans le cadre vert, à la fin de la phrase "La solution se colore en vert par la présence des ions fer II" </w:t>
            </w:r>
            <w:r>
              <w:rPr>
                <w:rFonts w:ascii="&amp;quot" w:hAnsi="&amp;quot"/>
                <w:color w:val="000000"/>
                <w:sz w:val="21"/>
                <w:szCs w:val="21"/>
                <w:u w:val="single"/>
              </w:rPr>
              <w:t>rajouter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 " si on met de la soude sur un prélèvement."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 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P 16: 1. à 5.  A rédiger et à corriger avec la correction ci-jointe de suite après la rédaction de chacune des questions.          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P 17: Recopier la conclusion. 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Rédiger l'essentiel et le corriger. 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lastRenderedPageBreak/>
              <w:t>Exercices 1) à 4) à rédiger et à corriger. 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P 18: 5) à rédiger et à corriger.</w:t>
            </w:r>
          </w:p>
          <w:p w:rsidR="00A57E03" w:rsidRDefault="00A57E03" w:rsidP="00A57E03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  <w:u w:val="single"/>
              </w:rPr>
              <w:t>Travail à faire pour le 6 mai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 et à envoyer à </w:t>
            </w:r>
            <w:hyperlink r:id="rId7" w:history="1">
              <w:r>
                <w:rPr>
                  <w:rStyle w:val="Lienhypertexte"/>
                  <w:rFonts w:ascii="&amp;quot" w:hAnsi="&amp;quot"/>
                  <w:sz w:val="21"/>
                  <w:szCs w:val="21"/>
                </w:rPr>
                <w:t>franck.gauthier@ac-bordeaux.fr</w:t>
              </w:r>
            </w:hyperlink>
          </w:p>
          <w:p w:rsidR="00A57E03" w:rsidRDefault="00A57E03" w:rsidP="00A57E03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Au début du chapitre 3, dans un tube à essai (tube 1) sur un porte-tube on fait réagir l'acide chlorhydrique (contenant des ions H</w:t>
            </w:r>
            <w:r>
              <w:rPr>
                <w:rFonts w:ascii="&amp;quot" w:hAnsi="&amp;quot"/>
                <w:color w:val="000000"/>
                <w:sz w:val="16"/>
                <w:szCs w:val="16"/>
                <w:vertAlign w:val="superscript"/>
              </w:rPr>
              <w:t xml:space="preserve">+ 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et Cl </w:t>
            </w:r>
            <w:r>
              <w:rPr>
                <w:rFonts w:ascii="&amp;quot" w:hAnsi="&amp;quot"/>
                <w:color w:val="000000"/>
                <w:sz w:val="16"/>
                <w:szCs w:val="16"/>
                <w:vertAlign w:val="superscript"/>
              </w:rPr>
              <w:t>-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>)</w:t>
            </w:r>
            <w:r>
              <w:rPr>
                <w:rFonts w:ascii="&amp;quot" w:hAnsi="&amp;quot"/>
                <w:color w:val="000000"/>
                <w:sz w:val="16"/>
                <w:szCs w:val="16"/>
                <w:vertAlign w:val="superscript"/>
              </w:rPr>
              <w:t xml:space="preserve">   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>sur le fer: c'est le mélange ré</w:t>
            </w:r>
            <w:r w:rsidR="00413DE0">
              <w:rPr>
                <w:rFonts w:ascii="&amp;quot" w:hAnsi="&amp;quot"/>
                <w:color w:val="000000"/>
                <w:sz w:val="21"/>
                <w:szCs w:val="21"/>
              </w:rPr>
              <w:t>a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>ctionnel. On prélève un peu de ce mélange dans 2 tubes propres (tubes 2 et 3).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Comment va-t-on mettre en évidence les ions chlorures dans le tube 2 et les ions métaux dans le tube 3 ? Quelles couleurs de précipité obtiendra-t-on dans chacun des 2 tubes? </w:t>
            </w:r>
          </w:p>
          <w:p w:rsidR="002806B9" w:rsidRDefault="002806B9" w:rsidP="00331944"/>
        </w:tc>
        <w:tc>
          <w:tcPr>
            <w:tcW w:w="5926" w:type="dxa"/>
          </w:tcPr>
          <w:p w:rsidR="002806B9" w:rsidRDefault="000F3165" w:rsidP="00331944">
            <w:r>
              <w:lastRenderedPageBreak/>
              <w:t>6 mai</w:t>
            </w:r>
          </w:p>
          <w:p w:rsidR="00A57E03" w:rsidRDefault="00A57E03" w:rsidP="00331944"/>
          <w:p w:rsidR="00A57E03" w:rsidRDefault="00A57E03" w:rsidP="00A57E03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  <w:u w:val="single"/>
              </w:rPr>
              <w:t>Travail à faire pour le 6 mai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 et à envoyer à </w:t>
            </w:r>
            <w:hyperlink r:id="rId8" w:history="1">
              <w:r>
                <w:rPr>
                  <w:rStyle w:val="Lienhypertexte"/>
                  <w:rFonts w:ascii="&amp;quot" w:hAnsi="&amp;quot"/>
                  <w:sz w:val="21"/>
                  <w:szCs w:val="21"/>
                </w:rPr>
                <w:t>franck.gauthier@ac-bordeaux.fr</w:t>
              </w:r>
            </w:hyperlink>
          </w:p>
          <w:p w:rsidR="00A57E03" w:rsidRDefault="00A57E03" w:rsidP="00A57E03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Au début du chapitre 3, dans un tube à essai (tube 1) sur un porte-tube on fait réagir l'acide chlorhydrique (contenant des ions H</w:t>
            </w:r>
            <w:r>
              <w:rPr>
                <w:rFonts w:ascii="&amp;quot" w:hAnsi="&amp;quot"/>
                <w:color w:val="000000"/>
                <w:sz w:val="16"/>
                <w:szCs w:val="16"/>
                <w:vertAlign w:val="superscript"/>
              </w:rPr>
              <w:t xml:space="preserve">+ 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et Cl </w:t>
            </w:r>
            <w:r>
              <w:rPr>
                <w:rFonts w:ascii="&amp;quot" w:hAnsi="&amp;quot"/>
                <w:color w:val="000000"/>
                <w:sz w:val="16"/>
                <w:szCs w:val="16"/>
                <w:vertAlign w:val="superscript"/>
              </w:rPr>
              <w:t>-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>)</w:t>
            </w:r>
            <w:r>
              <w:rPr>
                <w:rFonts w:ascii="&amp;quot" w:hAnsi="&amp;quot"/>
                <w:color w:val="000000"/>
                <w:sz w:val="16"/>
                <w:szCs w:val="16"/>
                <w:vertAlign w:val="superscript"/>
              </w:rPr>
              <w:t xml:space="preserve">   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>sur le fer: c'est le mélange ré</w:t>
            </w:r>
            <w:r w:rsidR="00413DE0">
              <w:rPr>
                <w:rFonts w:ascii="&amp;quot" w:hAnsi="&amp;quot"/>
                <w:color w:val="000000"/>
                <w:sz w:val="21"/>
                <w:szCs w:val="21"/>
              </w:rPr>
              <w:t>a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>ctionnel. On prélève un peu de ce mélange dans 2 tubes propres (tubes 2 et 3).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Comment va-t-on mettre en évidence les ions chlorures dans le tube 2 et les ions métaux dans le tube 3 ? Quelles couleurs de précipité obtiendra-t-on dans chacun des 2 tubes? </w:t>
            </w:r>
          </w:p>
          <w:p w:rsidR="00A57E03" w:rsidRDefault="00A57E03" w:rsidP="00331944"/>
        </w:tc>
      </w:tr>
      <w:tr w:rsidR="002806B9" w:rsidTr="00775EE4">
        <w:trPr>
          <w:trHeight w:val="370"/>
        </w:trPr>
        <w:tc>
          <w:tcPr>
            <w:tcW w:w="854" w:type="dxa"/>
          </w:tcPr>
          <w:p w:rsidR="002806B9" w:rsidRDefault="002806B9" w:rsidP="00331944">
            <w:r>
              <w:lastRenderedPageBreak/>
              <w:t>8 h 50</w:t>
            </w:r>
          </w:p>
          <w:p w:rsidR="000F3165" w:rsidRDefault="000F3165" w:rsidP="00331944"/>
          <w:p w:rsidR="000F3165" w:rsidRDefault="000F3165" w:rsidP="00331944">
            <w:r>
              <w:t>3N</w:t>
            </w:r>
          </w:p>
        </w:tc>
        <w:tc>
          <w:tcPr>
            <w:tcW w:w="7901" w:type="dxa"/>
          </w:tcPr>
          <w:p w:rsidR="00A57E03" w:rsidRDefault="00A57E03" w:rsidP="00A57E03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Vous avez 2 séances cette semaine et tout le travail de la semaine est indiqué là.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 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Ch3. </w:t>
            </w:r>
          </w:p>
          <w:p w:rsidR="00A57E03" w:rsidRDefault="00A57E03" w:rsidP="00A57E03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P 16 dans le cadre vert, à la fin de la phrase "La solution se colore en vert par la présence des ions fer II" </w:t>
            </w:r>
            <w:r>
              <w:rPr>
                <w:rFonts w:ascii="&amp;quot" w:hAnsi="&amp;quot"/>
                <w:color w:val="000000"/>
                <w:sz w:val="21"/>
                <w:szCs w:val="21"/>
                <w:u w:val="single"/>
              </w:rPr>
              <w:t>rajouter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 " si on met de la soude sur un prélèvement."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P 16: 5.  A rédiger et à corriger avec la correction ci-jointe.          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P 17: Recopier la conclusion. 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Rédiger l'essentiel et le corriger. 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Exercices 1) à 4) à rédiger et à corriger. 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P 18: 5) à rédiger et à corriger.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De même avec les exercices 6) et 10). 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Barrer les exercices 7) 8) 9) 11) et 12)</w:t>
            </w:r>
          </w:p>
          <w:p w:rsidR="00775EE4" w:rsidRDefault="00A57E03" w:rsidP="00775EE4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  <w:u w:val="single"/>
              </w:rPr>
              <w:t>Travail à faire pour le 5 mai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 et à envoyer à </w:t>
            </w:r>
            <w:hyperlink r:id="rId9" w:history="1">
              <w:r w:rsidR="00775EE4">
                <w:rPr>
                  <w:rStyle w:val="Lienhypertexte"/>
                  <w:rFonts w:ascii="&amp;quot" w:hAnsi="&amp;quot"/>
                  <w:sz w:val="21"/>
                  <w:szCs w:val="21"/>
                </w:rPr>
                <w:t>franck.gauthier@ac-bordeaux.fr</w:t>
              </w:r>
            </w:hyperlink>
          </w:p>
          <w:p w:rsidR="00A57E03" w:rsidRDefault="00A57E03" w:rsidP="00A57E03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</w:p>
          <w:p w:rsidR="00A57E03" w:rsidRDefault="00A57E03" w:rsidP="00A57E03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Au début du chapitre 3, dans un tube à essai (tube 1) sur un porte-tube on fait réagir l'acide chlorhydrique (contenant des ions H</w:t>
            </w:r>
            <w:r>
              <w:rPr>
                <w:rFonts w:ascii="&amp;quot" w:hAnsi="&amp;quot"/>
                <w:color w:val="000000"/>
                <w:sz w:val="16"/>
                <w:szCs w:val="16"/>
                <w:vertAlign w:val="superscript"/>
              </w:rPr>
              <w:t xml:space="preserve">+ 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et Cl </w:t>
            </w:r>
            <w:r>
              <w:rPr>
                <w:rFonts w:ascii="&amp;quot" w:hAnsi="&amp;quot"/>
                <w:color w:val="000000"/>
                <w:sz w:val="16"/>
                <w:szCs w:val="16"/>
                <w:vertAlign w:val="superscript"/>
              </w:rPr>
              <w:t>-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>)</w:t>
            </w:r>
            <w:r>
              <w:rPr>
                <w:rFonts w:ascii="&amp;quot" w:hAnsi="&amp;quot"/>
                <w:color w:val="000000"/>
                <w:sz w:val="16"/>
                <w:szCs w:val="16"/>
                <w:vertAlign w:val="superscript"/>
              </w:rPr>
              <w:t xml:space="preserve">   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>sur le fer: c'est le mélange ré</w:t>
            </w:r>
            <w:r w:rsidR="00413DE0">
              <w:rPr>
                <w:rFonts w:ascii="&amp;quot" w:hAnsi="&amp;quot"/>
                <w:color w:val="000000"/>
                <w:sz w:val="21"/>
                <w:szCs w:val="21"/>
              </w:rPr>
              <w:t>a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>ctionnel. On prélève un peu de ce mélange dans 2 tubes propres (tubes 2 et 3).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Comment va-t-on mettre en évidence les ions chlorures dans le tube 2 et les ions métaux dans le tube 3 ? Quelles couleurs de précipité obtiendra-t-on dans chacun des 2 tubes? 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 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</w:p>
          <w:p w:rsidR="002806B9" w:rsidRDefault="002806B9" w:rsidP="00331944"/>
        </w:tc>
        <w:tc>
          <w:tcPr>
            <w:tcW w:w="5926" w:type="dxa"/>
          </w:tcPr>
          <w:p w:rsidR="002806B9" w:rsidRDefault="000F3165" w:rsidP="00331944">
            <w:r>
              <w:lastRenderedPageBreak/>
              <w:t>5 mai</w:t>
            </w:r>
          </w:p>
          <w:p w:rsidR="00A57E03" w:rsidRDefault="00A57E03" w:rsidP="00331944"/>
          <w:p w:rsidR="00775EE4" w:rsidRDefault="00A57E03" w:rsidP="00A57E03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  <w:u w:val="single"/>
              </w:rPr>
              <w:t>Travail à faire pour le 5 mai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 et à envoyer à </w:t>
            </w:r>
            <w:r w:rsidR="00775EE4">
              <w:rPr>
                <w:rFonts w:ascii="&amp;quot" w:hAnsi="&amp;quot"/>
                <w:color w:val="000000"/>
                <w:sz w:val="21"/>
                <w:szCs w:val="21"/>
              </w:rPr>
              <w:t xml:space="preserve"> </w:t>
            </w:r>
            <w:hyperlink r:id="rId10" w:history="1">
              <w:r w:rsidR="00775EE4">
                <w:rPr>
                  <w:rStyle w:val="Lienhypertexte"/>
                  <w:rFonts w:ascii="&amp;quot" w:hAnsi="&amp;quot"/>
                  <w:sz w:val="21"/>
                  <w:szCs w:val="21"/>
                </w:rPr>
                <w:t>franck.gauthier@ac-bordeaux.fr</w:t>
              </w:r>
            </w:hyperlink>
          </w:p>
          <w:p w:rsidR="00A57E03" w:rsidRDefault="00775EE4" w:rsidP="00A57E03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 </w:t>
            </w:r>
            <w:r w:rsidR="00A57E03">
              <w:rPr>
                <w:rFonts w:ascii="&amp;quot" w:hAnsi="&amp;quot"/>
                <w:color w:val="000000"/>
                <w:sz w:val="21"/>
                <w:szCs w:val="21"/>
              </w:rPr>
              <w:t>Au début du chapitre 3, dans un tube à essai (tube 1) sur un porte-tube on fait réagir l'acide chlorhydrique (contenant des ions H</w:t>
            </w:r>
            <w:r w:rsidR="00A57E03">
              <w:rPr>
                <w:rFonts w:ascii="&amp;quot" w:hAnsi="&amp;quot"/>
                <w:color w:val="000000"/>
                <w:sz w:val="16"/>
                <w:szCs w:val="16"/>
                <w:vertAlign w:val="superscript"/>
              </w:rPr>
              <w:t xml:space="preserve">+ </w:t>
            </w:r>
            <w:r w:rsidR="00A57E03">
              <w:rPr>
                <w:rFonts w:ascii="&amp;quot" w:hAnsi="&amp;quot"/>
                <w:color w:val="000000"/>
                <w:sz w:val="21"/>
                <w:szCs w:val="21"/>
              </w:rPr>
              <w:t xml:space="preserve">et Cl </w:t>
            </w:r>
            <w:r w:rsidR="00A57E03">
              <w:rPr>
                <w:rFonts w:ascii="&amp;quot" w:hAnsi="&amp;quot"/>
                <w:color w:val="000000"/>
                <w:sz w:val="16"/>
                <w:szCs w:val="16"/>
                <w:vertAlign w:val="superscript"/>
              </w:rPr>
              <w:t>-</w:t>
            </w:r>
            <w:r w:rsidR="00A57E03">
              <w:rPr>
                <w:rFonts w:ascii="&amp;quot" w:hAnsi="&amp;quot"/>
                <w:color w:val="000000"/>
                <w:sz w:val="21"/>
                <w:szCs w:val="21"/>
              </w:rPr>
              <w:t>)</w:t>
            </w:r>
            <w:r w:rsidR="00A57E03">
              <w:rPr>
                <w:rFonts w:ascii="&amp;quot" w:hAnsi="&amp;quot"/>
                <w:color w:val="000000"/>
                <w:sz w:val="16"/>
                <w:szCs w:val="16"/>
                <w:vertAlign w:val="superscript"/>
              </w:rPr>
              <w:t xml:space="preserve">   </w:t>
            </w:r>
            <w:r w:rsidR="00A57E03">
              <w:rPr>
                <w:rFonts w:ascii="&amp;quot" w:hAnsi="&amp;quot"/>
                <w:color w:val="000000"/>
                <w:sz w:val="21"/>
                <w:szCs w:val="21"/>
              </w:rPr>
              <w:t>sur le fer: c'est le mélange ré</w:t>
            </w:r>
            <w:r w:rsidR="00413DE0">
              <w:rPr>
                <w:rFonts w:ascii="&amp;quot" w:hAnsi="&amp;quot"/>
                <w:color w:val="000000"/>
                <w:sz w:val="21"/>
                <w:szCs w:val="21"/>
              </w:rPr>
              <w:t>a</w:t>
            </w:r>
            <w:r w:rsidR="00A57E03">
              <w:rPr>
                <w:rFonts w:ascii="&amp;quot" w:hAnsi="&amp;quot"/>
                <w:color w:val="000000"/>
                <w:sz w:val="21"/>
                <w:szCs w:val="21"/>
              </w:rPr>
              <w:t>ctionnel. On prélève un peu de ce mélange dans 2 tubes propres (tubes 2 et 3).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Comment va-t-on mettre en évidence les ions chlorures dans le tube 2 et les ions métaux dans le tube 3 ? Quelles couleurs de précipité obtiendra-t-on dans chacun des 2 tubes? 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 </w:t>
            </w:r>
          </w:p>
          <w:p w:rsidR="00A57E03" w:rsidRDefault="00A57E03" w:rsidP="00331944"/>
        </w:tc>
      </w:tr>
      <w:tr w:rsidR="002806B9" w:rsidTr="00775EE4">
        <w:trPr>
          <w:trHeight w:val="390"/>
        </w:trPr>
        <w:tc>
          <w:tcPr>
            <w:tcW w:w="854" w:type="dxa"/>
          </w:tcPr>
          <w:p w:rsidR="002806B9" w:rsidRDefault="002806B9" w:rsidP="00331944"/>
        </w:tc>
        <w:tc>
          <w:tcPr>
            <w:tcW w:w="7901" w:type="dxa"/>
          </w:tcPr>
          <w:p w:rsidR="002806B9" w:rsidRDefault="002806B9" w:rsidP="00331944"/>
        </w:tc>
        <w:tc>
          <w:tcPr>
            <w:tcW w:w="5926" w:type="dxa"/>
          </w:tcPr>
          <w:p w:rsidR="002806B9" w:rsidRDefault="002806B9" w:rsidP="00331944"/>
        </w:tc>
      </w:tr>
      <w:tr w:rsidR="002806B9" w:rsidTr="00775EE4">
        <w:trPr>
          <w:trHeight w:val="370"/>
        </w:trPr>
        <w:tc>
          <w:tcPr>
            <w:tcW w:w="854" w:type="dxa"/>
          </w:tcPr>
          <w:p w:rsidR="002806B9" w:rsidRDefault="002806B9" w:rsidP="00331944">
            <w:r>
              <w:t>10 h 50</w:t>
            </w:r>
          </w:p>
          <w:p w:rsidR="000F3165" w:rsidRDefault="000F3165" w:rsidP="00331944"/>
          <w:p w:rsidR="000F3165" w:rsidRDefault="000F3165" w:rsidP="00331944">
            <w:r>
              <w:t>3A</w:t>
            </w:r>
          </w:p>
        </w:tc>
        <w:tc>
          <w:tcPr>
            <w:tcW w:w="7901" w:type="dxa"/>
          </w:tcPr>
          <w:p w:rsidR="00A57E03" w:rsidRDefault="00A57E03" w:rsidP="00A57E03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Vous avez 2 séances cette semaine et tout le travail de la semaine est indiqué là.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Ch3. </w:t>
            </w:r>
          </w:p>
          <w:p w:rsidR="00A57E03" w:rsidRDefault="00A57E03" w:rsidP="00A57E03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P 16 dans le cadre vert, à la fin de la phrase "La solution se colore en vert par la présence des ions fer II" </w:t>
            </w:r>
            <w:r>
              <w:rPr>
                <w:rFonts w:ascii="&amp;quot" w:hAnsi="&amp;quot"/>
                <w:color w:val="000000"/>
                <w:sz w:val="21"/>
                <w:szCs w:val="21"/>
                <w:u w:val="single"/>
              </w:rPr>
              <w:t>rajouter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 " si on met de la soude sur un prélèvement."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P 16: 5.  A rédiger et à corriger avec la correction ci-jointe.          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P 17: Recopier la conclusion. 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Rédiger l'essentiel et le corriger. 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Exercices 1) à 4) à rédiger et à corriger. 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P 18: 5) à rédiger et à corriger.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De même avec les exercices 6) et 10). 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Barrer les exercices 7) 8) 9) 11) et 12)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</w:p>
          <w:p w:rsidR="00775EE4" w:rsidRDefault="00A57E03" w:rsidP="00775EE4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  <w:u w:val="single"/>
              </w:rPr>
              <w:t>Travail à faire pour le 7 mai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 et à envoyer à </w:t>
            </w:r>
            <w:hyperlink r:id="rId11" w:history="1">
              <w:r w:rsidR="00775EE4">
                <w:rPr>
                  <w:rStyle w:val="Lienhypertexte"/>
                  <w:rFonts w:ascii="&amp;quot" w:hAnsi="&amp;quot"/>
                  <w:sz w:val="21"/>
                  <w:szCs w:val="21"/>
                </w:rPr>
                <w:t>franck.gauthier@ac-bordeaux.fr</w:t>
              </w:r>
            </w:hyperlink>
          </w:p>
          <w:p w:rsidR="00A57E03" w:rsidRDefault="00A57E03" w:rsidP="00A57E03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</w:p>
          <w:p w:rsidR="00A57E03" w:rsidRDefault="00A57E03" w:rsidP="00A57E03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Dans un tube à essai (tube 1) sur un porte-tube on fait réagir l'acide chlorhydrique (contenant des ions H</w:t>
            </w:r>
            <w:r>
              <w:rPr>
                <w:rFonts w:ascii="&amp;quot" w:hAnsi="&amp;quot"/>
                <w:color w:val="000000"/>
                <w:sz w:val="16"/>
                <w:szCs w:val="16"/>
                <w:vertAlign w:val="superscript"/>
              </w:rPr>
              <w:t xml:space="preserve">+ 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et Cl </w:t>
            </w:r>
            <w:r>
              <w:rPr>
                <w:rFonts w:ascii="&amp;quot" w:hAnsi="&amp;quot"/>
                <w:color w:val="000000"/>
                <w:sz w:val="16"/>
                <w:szCs w:val="16"/>
                <w:vertAlign w:val="superscript"/>
              </w:rPr>
              <w:t>-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>)</w:t>
            </w:r>
            <w:r>
              <w:rPr>
                <w:rFonts w:ascii="&amp;quot" w:hAnsi="&amp;quot"/>
                <w:color w:val="000000"/>
                <w:sz w:val="16"/>
                <w:szCs w:val="16"/>
                <w:vertAlign w:val="superscript"/>
              </w:rPr>
              <w:t xml:space="preserve">   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>sur de l'aluminium: c'est le mélange ré</w:t>
            </w:r>
            <w:r w:rsidR="00413DE0">
              <w:rPr>
                <w:rFonts w:ascii="&amp;quot" w:hAnsi="&amp;quot"/>
                <w:color w:val="000000"/>
                <w:sz w:val="21"/>
                <w:szCs w:val="21"/>
              </w:rPr>
              <w:t>a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>ctionnel. On prélève un peu de ce mélange dans 2 tubes propres (tubes 2 et 3).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Comment va-t-on mettre en évidence les ions chlorures dans le tube 2 et les ions métaux dans le tube 3 ? Quelles couleurs de précipité obtiendra-t-on dans chacun des 2 tubes? 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</w:p>
          <w:p w:rsidR="002806B9" w:rsidRDefault="002806B9" w:rsidP="00331944"/>
        </w:tc>
        <w:tc>
          <w:tcPr>
            <w:tcW w:w="5926" w:type="dxa"/>
          </w:tcPr>
          <w:p w:rsidR="002806B9" w:rsidRDefault="000F3165" w:rsidP="00331944">
            <w:r>
              <w:t>7 mai</w:t>
            </w:r>
          </w:p>
          <w:p w:rsidR="00A57E03" w:rsidRDefault="00A57E03" w:rsidP="00331944"/>
          <w:p w:rsidR="00A57E03" w:rsidRDefault="00A57E03" w:rsidP="00A57E03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  <w:u w:val="single"/>
              </w:rPr>
              <w:t>Travail à faire pour le 7 mai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 et à envoyer à </w:t>
            </w:r>
            <w:hyperlink r:id="rId12" w:history="1">
              <w:r w:rsidR="00775EE4">
                <w:rPr>
                  <w:rStyle w:val="Lienhypertexte"/>
                  <w:rFonts w:ascii="&amp;quot" w:hAnsi="&amp;quot"/>
                  <w:sz w:val="21"/>
                  <w:szCs w:val="21"/>
                </w:rPr>
                <w:t>franck.gauthier@ac-bordeaux.fr</w:t>
              </w:r>
            </w:hyperlink>
          </w:p>
          <w:p w:rsidR="00A57E03" w:rsidRDefault="00A57E03" w:rsidP="00A57E03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Dans un tube à essai (tube 1) sur un porte-tube on fait réagir l'acide chlorhydrique (contenant des ions H</w:t>
            </w:r>
            <w:r>
              <w:rPr>
                <w:rFonts w:ascii="&amp;quot" w:hAnsi="&amp;quot"/>
                <w:color w:val="000000"/>
                <w:sz w:val="16"/>
                <w:szCs w:val="16"/>
                <w:vertAlign w:val="superscript"/>
              </w:rPr>
              <w:t xml:space="preserve">+ 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 xml:space="preserve">et Cl </w:t>
            </w:r>
            <w:r>
              <w:rPr>
                <w:rFonts w:ascii="&amp;quot" w:hAnsi="&amp;quot"/>
                <w:color w:val="000000"/>
                <w:sz w:val="16"/>
                <w:szCs w:val="16"/>
                <w:vertAlign w:val="superscript"/>
              </w:rPr>
              <w:t>-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>)</w:t>
            </w:r>
            <w:r>
              <w:rPr>
                <w:rFonts w:ascii="&amp;quot" w:hAnsi="&amp;quot"/>
                <w:color w:val="000000"/>
                <w:sz w:val="16"/>
                <w:szCs w:val="16"/>
                <w:vertAlign w:val="superscript"/>
              </w:rPr>
              <w:t xml:space="preserve">   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>sur de l'aluminium: c'est le mélange ré</w:t>
            </w:r>
            <w:r w:rsidR="00413DE0">
              <w:rPr>
                <w:rFonts w:ascii="&amp;quot" w:hAnsi="&amp;quot"/>
                <w:color w:val="000000"/>
                <w:sz w:val="21"/>
                <w:szCs w:val="21"/>
              </w:rPr>
              <w:t>a</w:t>
            </w:r>
            <w:r>
              <w:rPr>
                <w:rFonts w:ascii="&amp;quot" w:hAnsi="&amp;quot"/>
                <w:color w:val="000000"/>
                <w:sz w:val="21"/>
                <w:szCs w:val="21"/>
              </w:rPr>
              <w:t>ctionnel. On prélève un peu de ce mélange dans 2 tubes propres (tubes 2 et 3).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Comment va-t-on mettre en évidence les ions chlorures dans le tube 2 et les ions métaux dans le tube 3 ? Quelles couleurs de précipité obtiendra-t-on dans chacun des 2 tubes? </w:t>
            </w:r>
          </w:p>
          <w:p w:rsidR="00A57E03" w:rsidRDefault="00A57E03" w:rsidP="00331944"/>
        </w:tc>
      </w:tr>
      <w:tr w:rsidR="002806B9" w:rsidTr="00775EE4">
        <w:trPr>
          <w:trHeight w:val="390"/>
        </w:trPr>
        <w:tc>
          <w:tcPr>
            <w:tcW w:w="854" w:type="dxa"/>
          </w:tcPr>
          <w:p w:rsidR="002806B9" w:rsidRDefault="002806B9" w:rsidP="00331944">
            <w:r>
              <w:t>11 h 40</w:t>
            </w:r>
          </w:p>
          <w:p w:rsidR="000F3165" w:rsidRDefault="000F3165" w:rsidP="00331944"/>
          <w:p w:rsidR="000F3165" w:rsidRDefault="000F3165" w:rsidP="00331944">
            <w:r>
              <w:t>5E</w:t>
            </w:r>
          </w:p>
        </w:tc>
        <w:tc>
          <w:tcPr>
            <w:tcW w:w="7901" w:type="dxa"/>
          </w:tcPr>
          <w:p w:rsidR="00A57E03" w:rsidRDefault="00A57E03" w:rsidP="00A57E03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Vous avez 2 séances cette semaine et tout le travail de la semaine est indiqué là.</w:t>
            </w:r>
          </w:p>
          <w:p w:rsidR="00A57E03" w:rsidRDefault="00A57E03" w:rsidP="00A57E03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Style w:val="lev"/>
                <w:rFonts w:ascii="&amp;quot" w:hAnsi="&amp;quot"/>
                <w:color w:val="000000"/>
                <w:sz w:val="21"/>
                <w:szCs w:val="21"/>
                <w:u w:val="single"/>
                <w:shd w:val="clear" w:color="auto" w:fill="FFFFFF"/>
              </w:rPr>
              <w:t>Ch10</w:t>
            </w:r>
            <w:r>
              <w:rPr>
                <w:rFonts w:ascii="&amp;quot" w:hAnsi="&amp;quot"/>
                <w:color w:val="000000"/>
                <w:sz w:val="21"/>
                <w:szCs w:val="21"/>
                <w:shd w:val="clear" w:color="auto" w:fill="FFFFFF"/>
              </w:rPr>
              <w:t>. Regarder la vidéo: </w:t>
            </w:r>
            <w:hyperlink r:id="rId13" w:history="1">
              <w:r>
                <w:rPr>
                  <w:rStyle w:val="Lienhypertexte"/>
                  <w:rFonts w:ascii="&amp;quot" w:hAnsi="&amp;quot"/>
                  <w:sz w:val="21"/>
                  <w:szCs w:val="21"/>
                </w:rPr>
                <w:t>https://www.youtube.com/watch?v=P8UXDrHTKWQ</w:t>
              </w:r>
            </w:hyperlink>
          </w:p>
          <w:p w:rsidR="00A57E03" w:rsidRDefault="00A57E03" w:rsidP="00A57E03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  <w:shd w:val="clear" w:color="auto" w:fill="FFFFFF"/>
              </w:rPr>
              <w:t>P 10: 1. Proposer un schéma du montage permettant de récupérer dans un tube à essai le gaz d'une boisson gazeuse et un autre schéma du montage permettant de tester la présence de dioxyde de carbone dans le tube. </w:t>
            </w:r>
          </w:p>
          <w:p w:rsidR="00A57E03" w:rsidRDefault="00A57E03" w:rsidP="00A57E03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  <w:shd w:val="clear" w:color="auto" w:fill="FFFFFF"/>
              </w:rPr>
              <w:t>Corriger (mais ne pas recopier le texte à coté) à l'aide du corrigé ci-joint.</w:t>
            </w:r>
          </w:p>
          <w:p w:rsidR="00A57E03" w:rsidRDefault="00A57E03" w:rsidP="00A57E03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  <w:shd w:val="clear" w:color="auto" w:fill="FFFFFF"/>
              </w:rPr>
              <w:t>2. A recopier.</w:t>
            </w:r>
          </w:p>
          <w:p w:rsidR="00A57E03" w:rsidRDefault="00A57E03" w:rsidP="00A57E03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  <w:shd w:val="clear" w:color="auto" w:fill="FFFFFF"/>
              </w:rPr>
              <w:t>P 45. Recopier la conclusion.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lastRenderedPageBreak/>
              <w:t>Compléter l'essentiel et le corriger.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Rédiger les exercices 1) à 4) et les corriger au fur et à mesure.</w:t>
            </w:r>
          </w:p>
          <w:p w:rsidR="00A57E03" w:rsidRDefault="00A57E03" w:rsidP="00A57E03">
            <w:pPr>
              <w:pStyle w:val="NormalWeb"/>
              <w:spacing w:before="0" w:beforeAutospacing="0" w:after="15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</w:rPr>
              <w:t>Barrer les pages 46 et 47.</w:t>
            </w:r>
          </w:p>
          <w:p w:rsidR="002806B9" w:rsidRDefault="002806B9" w:rsidP="00331944"/>
          <w:p w:rsidR="00775EE4" w:rsidRDefault="00A57E03" w:rsidP="00775EE4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  <w:u w:val="single"/>
              </w:rPr>
              <w:t>Répondez à la question ci-dessous et envoyer la réponse à l'adresse mail</w:t>
            </w:r>
            <w:r>
              <w:rPr>
                <w:rFonts w:ascii="&amp;quot" w:hAnsi="&amp;quot"/>
                <w:color w:val="000000"/>
                <w:sz w:val="21"/>
                <w:szCs w:val="21"/>
                <w:shd w:val="clear" w:color="auto" w:fill="FFFFFF"/>
              </w:rPr>
              <w:t>  pour le mardi 12 mai :    </w:t>
            </w:r>
            <w:hyperlink r:id="rId14" w:history="1">
              <w:r w:rsidR="00775EE4">
                <w:rPr>
                  <w:rStyle w:val="Lienhypertexte"/>
                  <w:rFonts w:ascii="&amp;quot" w:hAnsi="&amp;quot"/>
                  <w:sz w:val="21"/>
                  <w:szCs w:val="21"/>
                </w:rPr>
                <w:t>franck.gauthier@ac-bordeaux.fr</w:t>
              </w:r>
            </w:hyperlink>
          </w:p>
          <w:p w:rsidR="00A57E03" w:rsidRDefault="00A57E03" w:rsidP="00775EE4">
            <w:r>
              <w:rPr>
                <w:rFonts w:ascii="&amp;quot" w:hAnsi="&amp;quot"/>
                <w:color w:val="000000"/>
                <w:sz w:val="21"/>
                <w:szCs w:val="21"/>
                <w:shd w:val="clear" w:color="auto" w:fill="FFFFFF"/>
              </w:rPr>
              <w:t xml:space="preserve">                                                                                                      Tu as dissous un cachet effervescent dans un fond de verre d'eau et l'aspect est redevenu transparent et incolore. Tu en prélèves un peu dans un tube à essai propre. Que ferais-tu pour voir si le gaz dissous est du dioxyde de carbone? Tu disposes bien entendu des réactifs (produits test) vus dans le cours.</w:t>
            </w:r>
          </w:p>
        </w:tc>
        <w:tc>
          <w:tcPr>
            <w:tcW w:w="5926" w:type="dxa"/>
          </w:tcPr>
          <w:p w:rsidR="002806B9" w:rsidRDefault="000F3165" w:rsidP="00331944">
            <w:r>
              <w:lastRenderedPageBreak/>
              <w:t>12 mai</w:t>
            </w:r>
          </w:p>
          <w:p w:rsidR="00775EE4" w:rsidRDefault="00775EE4" w:rsidP="00331944"/>
          <w:p w:rsidR="00775EE4" w:rsidRDefault="00775EE4" w:rsidP="00775EE4">
            <w:pPr>
              <w:pStyle w:val="NormalWeb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sz w:val="21"/>
                <w:szCs w:val="21"/>
                <w:u w:val="single"/>
              </w:rPr>
              <w:t>Répondez à la question ci-dessous et envoyer la réponse à l'adresse mail</w:t>
            </w:r>
            <w:r>
              <w:rPr>
                <w:rFonts w:ascii="&amp;quot" w:hAnsi="&amp;quot"/>
                <w:color w:val="000000"/>
                <w:sz w:val="21"/>
                <w:szCs w:val="21"/>
                <w:shd w:val="clear" w:color="auto" w:fill="FFFFFF"/>
              </w:rPr>
              <w:t xml:space="preserve">    </w:t>
            </w:r>
            <w:hyperlink r:id="rId15" w:history="1">
              <w:r>
                <w:rPr>
                  <w:rStyle w:val="Lienhypertexte"/>
                  <w:rFonts w:ascii="&amp;quot" w:hAnsi="&amp;quot"/>
                  <w:sz w:val="21"/>
                  <w:szCs w:val="21"/>
                </w:rPr>
                <w:t>franck.gauthier@ac-bordeaux.fr</w:t>
              </w:r>
            </w:hyperlink>
          </w:p>
          <w:p w:rsidR="00775EE4" w:rsidRDefault="00775EE4" w:rsidP="00331944">
            <w:r>
              <w:rPr>
                <w:rFonts w:ascii="&amp;quot" w:hAnsi="&amp;quot"/>
                <w:color w:val="000000"/>
                <w:sz w:val="21"/>
                <w:szCs w:val="21"/>
                <w:shd w:val="clear" w:color="auto" w:fill="FFFFFF"/>
              </w:rPr>
              <w:t xml:space="preserve">                    pour le mardi 12 mai :                                                                                                          Tu as dissous un cachet effervescent dans un fond de verre d'eau et l'aspect est redevenu transparent et incolore. Tu en prélèves un peu </w:t>
            </w:r>
            <w:r>
              <w:rPr>
                <w:rFonts w:ascii="&amp;quot" w:hAnsi="&amp;quot"/>
                <w:color w:val="000000"/>
                <w:sz w:val="21"/>
                <w:szCs w:val="21"/>
                <w:shd w:val="clear" w:color="auto" w:fill="FFFFFF"/>
              </w:rPr>
              <w:lastRenderedPageBreak/>
              <w:t>dans un tube à essai propre. Que ferais-tu pour voir si le gaz dissous est du dioxyde de carbone? Tu disposes bien entendu des réactifs (produits test) vus dans le cours.</w:t>
            </w:r>
          </w:p>
          <w:p w:rsidR="00775EE4" w:rsidRDefault="00775EE4" w:rsidP="00331944"/>
          <w:p w:rsidR="00775EE4" w:rsidRDefault="00775EE4" w:rsidP="00331944"/>
        </w:tc>
      </w:tr>
      <w:tr w:rsidR="002806B9" w:rsidTr="00775EE4">
        <w:trPr>
          <w:trHeight w:val="370"/>
        </w:trPr>
        <w:tc>
          <w:tcPr>
            <w:tcW w:w="854" w:type="dxa"/>
          </w:tcPr>
          <w:p w:rsidR="002806B9" w:rsidRDefault="002806B9" w:rsidP="00331944"/>
        </w:tc>
        <w:tc>
          <w:tcPr>
            <w:tcW w:w="7901" w:type="dxa"/>
          </w:tcPr>
          <w:p w:rsidR="002806B9" w:rsidRDefault="002806B9" w:rsidP="00331944"/>
        </w:tc>
        <w:tc>
          <w:tcPr>
            <w:tcW w:w="5926" w:type="dxa"/>
          </w:tcPr>
          <w:p w:rsidR="002806B9" w:rsidRDefault="002806B9" w:rsidP="00331944"/>
        </w:tc>
      </w:tr>
      <w:tr w:rsidR="002806B9" w:rsidTr="00775EE4">
        <w:trPr>
          <w:trHeight w:val="390"/>
        </w:trPr>
        <w:tc>
          <w:tcPr>
            <w:tcW w:w="854" w:type="dxa"/>
          </w:tcPr>
          <w:p w:rsidR="002806B9" w:rsidRDefault="002806B9" w:rsidP="00331944"/>
        </w:tc>
        <w:tc>
          <w:tcPr>
            <w:tcW w:w="7901" w:type="dxa"/>
          </w:tcPr>
          <w:p w:rsidR="002806B9" w:rsidRDefault="002806B9" w:rsidP="00331944"/>
        </w:tc>
        <w:tc>
          <w:tcPr>
            <w:tcW w:w="5926" w:type="dxa"/>
          </w:tcPr>
          <w:p w:rsidR="002806B9" w:rsidRDefault="002806B9" w:rsidP="00331944"/>
        </w:tc>
      </w:tr>
      <w:tr w:rsidR="002806B9" w:rsidTr="00775EE4">
        <w:trPr>
          <w:trHeight w:val="370"/>
        </w:trPr>
        <w:tc>
          <w:tcPr>
            <w:tcW w:w="854" w:type="dxa"/>
          </w:tcPr>
          <w:p w:rsidR="002806B9" w:rsidRDefault="002806B9" w:rsidP="00331944"/>
        </w:tc>
        <w:tc>
          <w:tcPr>
            <w:tcW w:w="7901" w:type="dxa"/>
          </w:tcPr>
          <w:p w:rsidR="002806B9" w:rsidRDefault="002806B9" w:rsidP="00331944"/>
        </w:tc>
        <w:tc>
          <w:tcPr>
            <w:tcW w:w="5926" w:type="dxa"/>
          </w:tcPr>
          <w:p w:rsidR="002806B9" w:rsidRDefault="002806B9" w:rsidP="00331944"/>
        </w:tc>
      </w:tr>
      <w:tr w:rsidR="002806B9" w:rsidTr="00775EE4">
        <w:trPr>
          <w:trHeight w:val="409"/>
        </w:trPr>
        <w:tc>
          <w:tcPr>
            <w:tcW w:w="854" w:type="dxa"/>
          </w:tcPr>
          <w:p w:rsidR="002806B9" w:rsidRDefault="002806B9" w:rsidP="00331944"/>
        </w:tc>
        <w:tc>
          <w:tcPr>
            <w:tcW w:w="7901" w:type="dxa"/>
          </w:tcPr>
          <w:p w:rsidR="002806B9" w:rsidRDefault="002806B9" w:rsidP="00331944"/>
        </w:tc>
        <w:tc>
          <w:tcPr>
            <w:tcW w:w="5926" w:type="dxa"/>
          </w:tcPr>
          <w:p w:rsidR="002806B9" w:rsidRDefault="002806B9" w:rsidP="00331944"/>
        </w:tc>
      </w:tr>
    </w:tbl>
    <w:p w:rsidR="002806B9" w:rsidRDefault="002806B9"/>
    <w:p w:rsidR="002F1253" w:rsidRDefault="002F1253"/>
    <w:tbl>
      <w:tblPr>
        <w:tblStyle w:val="Grilledutableau"/>
        <w:tblW w:w="14518" w:type="dxa"/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6472"/>
      </w:tblGrid>
      <w:tr w:rsidR="002806B9" w:rsidTr="00A57E03">
        <w:trPr>
          <w:trHeight w:val="364"/>
        </w:trPr>
        <w:tc>
          <w:tcPr>
            <w:tcW w:w="1242" w:type="dxa"/>
          </w:tcPr>
          <w:p w:rsidR="002806B9" w:rsidRDefault="002806B9" w:rsidP="00331944">
            <w:r>
              <w:t>Mercredi</w:t>
            </w:r>
            <w:r w:rsidR="00082BDC">
              <w:t xml:space="preserve"> 15 avril</w:t>
            </w:r>
          </w:p>
        </w:tc>
        <w:tc>
          <w:tcPr>
            <w:tcW w:w="6804" w:type="dxa"/>
          </w:tcPr>
          <w:p w:rsidR="002806B9" w:rsidRDefault="002806B9" w:rsidP="00331944">
            <w:r>
              <w:t>En séance</w:t>
            </w:r>
          </w:p>
        </w:tc>
        <w:tc>
          <w:tcPr>
            <w:tcW w:w="6472" w:type="dxa"/>
          </w:tcPr>
          <w:p w:rsidR="002806B9" w:rsidRDefault="002806B9" w:rsidP="00331944">
            <w:r>
              <w:t>Travail à faire pour le…</w:t>
            </w:r>
          </w:p>
        </w:tc>
      </w:tr>
      <w:tr w:rsidR="002806B9" w:rsidTr="00A57E03">
        <w:trPr>
          <w:trHeight w:val="345"/>
        </w:trPr>
        <w:tc>
          <w:tcPr>
            <w:tcW w:w="1242" w:type="dxa"/>
          </w:tcPr>
          <w:p w:rsidR="002806B9" w:rsidRDefault="002806B9" w:rsidP="00331944">
            <w:r>
              <w:t>8 h</w:t>
            </w:r>
          </w:p>
          <w:p w:rsidR="000F3165" w:rsidRDefault="000F3165" w:rsidP="00331944"/>
          <w:p w:rsidR="000F3165" w:rsidRDefault="000F3165" w:rsidP="00331944">
            <w:r>
              <w:t>3N</w:t>
            </w:r>
          </w:p>
        </w:tc>
        <w:tc>
          <w:tcPr>
            <w:tcW w:w="6804" w:type="dxa"/>
          </w:tcPr>
          <w:p w:rsidR="002806B9" w:rsidRDefault="002806B9" w:rsidP="00331944"/>
          <w:p w:rsidR="00413DE0" w:rsidRDefault="00413DE0" w:rsidP="00331944"/>
          <w:p w:rsidR="00413DE0" w:rsidRDefault="00413DE0" w:rsidP="00331944"/>
          <w:p w:rsidR="00413DE0" w:rsidRDefault="00413DE0" w:rsidP="00331944"/>
          <w:p w:rsidR="00413DE0" w:rsidRDefault="00413DE0" w:rsidP="00331944"/>
          <w:p w:rsidR="00413DE0" w:rsidRDefault="00413DE0" w:rsidP="00331944"/>
          <w:p w:rsidR="00413DE0" w:rsidRDefault="00413DE0" w:rsidP="00331944"/>
          <w:p w:rsidR="00413DE0" w:rsidRDefault="00413DE0" w:rsidP="00331944"/>
          <w:p w:rsidR="00413DE0" w:rsidRDefault="00413DE0" w:rsidP="00331944"/>
          <w:p w:rsidR="00413DE0" w:rsidRDefault="00413DE0" w:rsidP="00331944"/>
          <w:p w:rsidR="00413DE0" w:rsidRDefault="00413DE0" w:rsidP="00331944">
            <w:bookmarkStart w:id="0" w:name="_GoBack"/>
            <w:bookmarkEnd w:id="0"/>
          </w:p>
        </w:tc>
        <w:tc>
          <w:tcPr>
            <w:tcW w:w="6472" w:type="dxa"/>
          </w:tcPr>
          <w:p w:rsidR="002806B9" w:rsidRDefault="002806B9" w:rsidP="00331944"/>
        </w:tc>
      </w:tr>
      <w:tr w:rsidR="002806B9" w:rsidTr="00A57E03">
        <w:trPr>
          <w:trHeight w:val="364"/>
        </w:trPr>
        <w:tc>
          <w:tcPr>
            <w:tcW w:w="1242" w:type="dxa"/>
          </w:tcPr>
          <w:p w:rsidR="002806B9" w:rsidRDefault="002806B9" w:rsidP="00331944">
            <w:r>
              <w:lastRenderedPageBreak/>
              <w:t>8 h 50</w:t>
            </w:r>
          </w:p>
          <w:p w:rsidR="000F3165" w:rsidRDefault="000F3165" w:rsidP="00331944"/>
          <w:p w:rsidR="000F3165" w:rsidRDefault="000F3165" w:rsidP="00331944">
            <w:r>
              <w:t>6N</w:t>
            </w:r>
          </w:p>
        </w:tc>
        <w:tc>
          <w:tcPr>
            <w:tcW w:w="6804" w:type="dxa"/>
          </w:tcPr>
          <w:p w:rsidR="00413DE0" w:rsidRPr="00413DE0" w:rsidRDefault="00413DE0" w:rsidP="00413DE0">
            <w:pPr>
              <w:spacing w:before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413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Finissons la fiche SP2  celle qui commence par :    </w:t>
            </w:r>
            <w:r w:rsidRPr="00413DE0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fr-FR"/>
              </w:rPr>
              <w:t>II°) Après la Lune en 1969, il serait temps d'aller sur Mars… </w:t>
            </w:r>
          </w:p>
          <w:p w:rsidR="00413DE0" w:rsidRPr="00413DE0" w:rsidRDefault="00413DE0" w:rsidP="00413DE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  <w:p w:rsidR="00413DE0" w:rsidRPr="00413DE0" w:rsidRDefault="00413DE0" w:rsidP="00413DE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413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Si vous l'avez perdu, elle est ci-jointe.</w:t>
            </w:r>
          </w:p>
          <w:p w:rsidR="00413DE0" w:rsidRPr="00413DE0" w:rsidRDefault="00413DE0" w:rsidP="00413DE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  <w:p w:rsidR="00413DE0" w:rsidRPr="00091039" w:rsidRDefault="00413DE0" w:rsidP="00413DE0">
            <w:pPr>
              <w:rPr>
                <w:sz w:val="18"/>
                <w:szCs w:val="18"/>
              </w:rPr>
            </w:pPr>
            <w:r w:rsidRPr="00413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Choisissez le bon schéma "Filtration d'eau terreuse" </w:t>
            </w:r>
            <w:r w:rsidRPr="00091039">
              <w:rPr>
                <w:b/>
                <w:sz w:val="18"/>
                <w:szCs w:val="18"/>
              </w:rPr>
              <w:t xml:space="preserve">               </w:t>
            </w:r>
          </w:p>
          <w:p w:rsidR="00413DE0" w:rsidRPr="00091039" w:rsidRDefault="00413DE0" w:rsidP="00413DE0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  <w:p w:rsidR="00413DE0" w:rsidRPr="00091039" w:rsidRDefault="00413DE0" w:rsidP="00413DE0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  <w:r w:rsidRPr="00091039">
              <w:rPr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7D7C614" wp14:editId="7BD6A36F">
                  <wp:simplePos x="0" y="0"/>
                  <wp:positionH relativeFrom="margin">
                    <wp:posOffset>1902460</wp:posOffset>
                  </wp:positionH>
                  <wp:positionV relativeFrom="margin">
                    <wp:posOffset>1046480</wp:posOffset>
                  </wp:positionV>
                  <wp:extent cx="1952625" cy="1501775"/>
                  <wp:effectExtent l="0" t="0" r="9525" b="317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tratio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103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</w:t>
            </w:r>
            <w:r w:rsidRPr="00091039">
              <w:rPr>
                <w:sz w:val="18"/>
                <w:szCs w:val="18"/>
              </w:rPr>
              <w:t xml:space="preserve">   Filtration d’eau terreuse :</w:t>
            </w:r>
          </w:p>
          <w:p w:rsidR="00413DE0" w:rsidRDefault="00413DE0" w:rsidP="00413DE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  <w:p w:rsidR="00413DE0" w:rsidRDefault="00413DE0" w:rsidP="00413DE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  <w:p w:rsidR="00413DE0" w:rsidRDefault="00413DE0" w:rsidP="00413DE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  <w:p w:rsidR="00413DE0" w:rsidRDefault="00413DE0" w:rsidP="00413DE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  <w:p w:rsidR="00413DE0" w:rsidRDefault="00413DE0" w:rsidP="00413DE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  <w:p w:rsidR="00413DE0" w:rsidRDefault="00413DE0" w:rsidP="00413DE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  <w:p w:rsidR="00413DE0" w:rsidRDefault="00413DE0" w:rsidP="00413DE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  <w:p w:rsidR="00413DE0" w:rsidRDefault="00413DE0" w:rsidP="00413DE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  <w:p w:rsidR="00413DE0" w:rsidRDefault="00413DE0" w:rsidP="00413DE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  <w:p w:rsidR="00413DE0" w:rsidRDefault="00413DE0" w:rsidP="00413DE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  <w:p w:rsidR="00413DE0" w:rsidRDefault="00413DE0" w:rsidP="00413DE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  <w:p w:rsidR="00413DE0" w:rsidRDefault="00413DE0" w:rsidP="00413DE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  <w:p w:rsidR="00413DE0" w:rsidRPr="00413DE0" w:rsidRDefault="00413DE0" w:rsidP="00413DE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413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sur la fiche "</w:t>
            </w:r>
            <w:r w:rsidRPr="00413DE0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fr-FR"/>
              </w:rPr>
              <w:t>Cours de 6ème II°) B</w:t>
            </w:r>
            <w:r w:rsidRPr="00413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)" et recopiez le au bon endroit (manuellement) sur la fiche SP2. </w:t>
            </w:r>
          </w:p>
          <w:p w:rsidR="00413DE0" w:rsidRPr="00413DE0" w:rsidRDefault="00413DE0" w:rsidP="00413DE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  <w:p w:rsidR="00413DE0" w:rsidRPr="00413DE0" w:rsidRDefault="00413DE0" w:rsidP="00413DE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413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Vous pouvez faire cette expérience chez vous avec un entonnoir, un filtre à café et 2 verres. Dans un verre, mettre de l'eau et 2 cuillères à café de terre. (Tu peux en trouver dans les pots de fleurs!)  Mélanger avec la cuillère. </w:t>
            </w:r>
          </w:p>
          <w:p w:rsidR="00413DE0" w:rsidRPr="00413DE0" w:rsidRDefault="00413DE0" w:rsidP="00413DE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413DE0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fr-FR"/>
              </w:rPr>
              <w:t>Il faut maintenant séparer l'eau et la terre:</w:t>
            </w:r>
          </w:p>
          <w:p w:rsidR="00413DE0" w:rsidRPr="00413DE0" w:rsidRDefault="00413DE0" w:rsidP="00413DE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413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Vous, petit scientifique en herbe, </w:t>
            </w:r>
            <w:proofErr w:type="spellStart"/>
            <w:r w:rsidRPr="00413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allez vous</w:t>
            </w:r>
            <w:proofErr w:type="spellEnd"/>
            <w:r w:rsidRPr="00413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 maintenant filtrer directement en versant le mélange dans le filtre ou alors patienter un peu (décanter) pour que les particules se déposent au fond du verre ?</w:t>
            </w:r>
          </w:p>
          <w:p w:rsidR="00413DE0" w:rsidRPr="00413DE0" w:rsidRDefault="00413DE0" w:rsidP="00413DE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413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Faites selon vos idées et décrivez le résultat obtenu à la fin de la fiche SP2.</w:t>
            </w:r>
          </w:p>
          <w:p w:rsidR="002806B9" w:rsidRDefault="002806B9" w:rsidP="00331944"/>
          <w:p w:rsidR="00413DE0" w:rsidRPr="00413DE0" w:rsidRDefault="00413DE0" w:rsidP="00413DE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413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Les usines de traitement de l'eau font bien entendu des choses plus poussées: visualisez la vidéo: </w:t>
            </w:r>
            <w:hyperlink r:id="rId17" w:history="1">
              <w:r w:rsidRPr="00413DE0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fr-FR"/>
                </w:rPr>
                <w:t>https://www.youtube.com/watch?v=i3XM3HQjLJE&amp;autoplay=1</w:t>
              </w:r>
            </w:hyperlink>
            <w:r w:rsidRPr="00413DE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  et l'animation</w:t>
            </w:r>
          </w:p>
          <w:p w:rsidR="00413DE0" w:rsidRPr="00413DE0" w:rsidRDefault="00413DE0" w:rsidP="00413DE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hyperlink r:id="rId18" w:history="1">
              <w:r w:rsidRPr="00413DE0">
                <w:rPr>
                  <w:rFonts w:ascii="Arial" w:eastAsia="Times New Roman" w:hAnsi="Arial" w:cs="Arial"/>
                  <w:color w:val="0782C1"/>
                  <w:sz w:val="21"/>
                  <w:szCs w:val="21"/>
                  <w:u w:val="single"/>
                  <w:lang w:eastAsia="fr-FR"/>
                </w:rPr>
                <w:t>https://www.pccl.fr/physique_chimie_college_lycee/cinquieme/chimie/traitement_eau.htm</w:t>
              </w:r>
            </w:hyperlink>
          </w:p>
          <w:p w:rsidR="00413DE0" w:rsidRPr="00413DE0" w:rsidRDefault="00413DE0" w:rsidP="00413DE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</w:p>
          <w:p w:rsidR="00413DE0" w:rsidRPr="00413DE0" w:rsidRDefault="00413DE0" w:rsidP="00413DE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413DE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fr-FR"/>
              </w:rPr>
              <w:lastRenderedPageBreak/>
              <w:t>Pour le 13 mai envoyer à l'adresse mail </w:t>
            </w:r>
            <w:hyperlink r:id="rId19" w:history="1">
              <w:r w:rsidRPr="00413DE0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fr-FR"/>
                </w:rPr>
                <w:t>franck.gauthier@ac-bordeaux.fr</w:t>
              </w:r>
            </w:hyperlink>
            <w:r w:rsidRPr="00413DE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fr-FR"/>
              </w:rPr>
              <w:t xml:space="preserve"> la description du liquide obtenu après la filtration de l'eau et de la terre mélangées (ce que vous avez marqué en fin de fiche SP2.</w:t>
            </w:r>
          </w:p>
          <w:p w:rsidR="00413DE0" w:rsidRDefault="00413DE0" w:rsidP="00331944"/>
        </w:tc>
        <w:tc>
          <w:tcPr>
            <w:tcW w:w="6472" w:type="dxa"/>
          </w:tcPr>
          <w:p w:rsidR="002806B9" w:rsidRDefault="00413DE0" w:rsidP="00331944">
            <w:r>
              <w:lastRenderedPageBreak/>
              <w:t>13 mai</w:t>
            </w:r>
          </w:p>
          <w:p w:rsidR="00413DE0" w:rsidRDefault="00413DE0" w:rsidP="00331944"/>
          <w:p w:rsidR="00413DE0" w:rsidRPr="00413DE0" w:rsidRDefault="00413DE0" w:rsidP="00413DE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fr-FR"/>
              </w:rPr>
            </w:pPr>
            <w:r w:rsidRPr="00413DE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fr-FR"/>
              </w:rPr>
              <w:t>Pour le 13 mai envoyer à l'adresse mail </w:t>
            </w:r>
            <w:hyperlink r:id="rId20" w:history="1">
              <w:r w:rsidRPr="00413DE0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fr-FR"/>
                </w:rPr>
                <w:t>franck.gauthier@ac-bordeaux.fr</w:t>
              </w:r>
            </w:hyperlink>
            <w:r w:rsidRPr="00413DE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fr-FR"/>
              </w:rPr>
              <w:t xml:space="preserve"> la description du liquide obtenu après la filtration de l'eau et de la terre mélangées (ce que vous avez marqué en fin de fiche SP2.</w:t>
            </w:r>
          </w:p>
          <w:p w:rsidR="00413DE0" w:rsidRDefault="00413DE0" w:rsidP="00331944"/>
        </w:tc>
      </w:tr>
      <w:tr w:rsidR="002806B9" w:rsidTr="00A57E03">
        <w:trPr>
          <w:trHeight w:val="345"/>
        </w:trPr>
        <w:tc>
          <w:tcPr>
            <w:tcW w:w="1242" w:type="dxa"/>
          </w:tcPr>
          <w:p w:rsidR="002806B9" w:rsidRDefault="002806B9" w:rsidP="00331944">
            <w:r>
              <w:lastRenderedPageBreak/>
              <w:t xml:space="preserve">9 h 40 </w:t>
            </w:r>
          </w:p>
          <w:p w:rsidR="000F3165" w:rsidRDefault="000F3165" w:rsidP="00331944"/>
          <w:p w:rsidR="000F3165" w:rsidRDefault="000F3165" w:rsidP="00331944">
            <w:r>
              <w:t>3E</w:t>
            </w:r>
          </w:p>
        </w:tc>
        <w:tc>
          <w:tcPr>
            <w:tcW w:w="6804" w:type="dxa"/>
          </w:tcPr>
          <w:p w:rsidR="002806B9" w:rsidRDefault="002806B9" w:rsidP="00331944"/>
        </w:tc>
        <w:tc>
          <w:tcPr>
            <w:tcW w:w="6472" w:type="dxa"/>
          </w:tcPr>
          <w:p w:rsidR="002806B9" w:rsidRDefault="002806B9" w:rsidP="00331944"/>
        </w:tc>
      </w:tr>
      <w:tr w:rsidR="002806B9" w:rsidTr="00A57E03">
        <w:trPr>
          <w:trHeight w:val="364"/>
        </w:trPr>
        <w:tc>
          <w:tcPr>
            <w:tcW w:w="1242" w:type="dxa"/>
          </w:tcPr>
          <w:p w:rsidR="002806B9" w:rsidRDefault="002806B9" w:rsidP="00331944"/>
        </w:tc>
        <w:tc>
          <w:tcPr>
            <w:tcW w:w="6804" w:type="dxa"/>
          </w:tcPr>
          <w:p w:rsidR="002806B9" w:rsidRDefault="002806B9" w:rsidP="00331944"/>
        </w:tc>
        <w:tc>
          <w:tcPr>
            <w:tcW w:w="6472" w:type="dxa"/>
          </w:tcPr>
          <w:p w:rsidR="002806B9" w:rsidRDefault="002806B9" w:rsidP="00331944"/>
        </w:tc>
      </w:tr>
      <w:tr w:rsidR="002806B9" w:rsidTr="00A57E03">
        <w:trPr>
          <w:trHeight w:val="345"/>
        </w:trPr>
        <w:tc>
          <w:tcPr>
            <w:tcW w:w="1242" w:type="dxa"/>
          </w:tcPr>
          <w:p w:rsidR="002806B9" w:rsidRDefault="002806B9" w:rsidP="00331944">
            <w:r>
              <w:t>11 h 40</w:t>
            </w:r>
          </w:p>
        </w:tc>
        <w:tc>
          <w:tcPr>
            <w:tcW w:w="6804" w:type="dxa"/>
          </w:tcPr>
          <w:p w:rsidR="002806B9" w:rsidRDefault="002806B9" w:rsidP="00331944"/>
        </w:tc>
        <w:tc>
          <w:tcPr>
            <w:tcW w:w="6472" w:type="dxa"/>
          </w:tcPr>
          <w:p w:rsidR="002806B9" w:rsidRDefault="002806B9" w:rsidP="00331944"/>
        </w:tc>
      </w:tr>
      <w:tr w:rsidR="002806B9" w:rsidTr="00A57E03">
        <w:trPr>
          <w:trHeight w:val="364"/>
        </w:trPr>
        <w:tc>
          <w:tcPr>
            <w:tcW w:w="1242" w:type="dxa"/>
          </w:tcPr>
          <w:p w:rsidR="002806B9" w:rsidRDefault="002806B9" w:rsidP="00331944"/>
        </w:tc>
        <w:tc>
          <w:tcPr>
            <w:tcW w:w="6804" w:type="dxa"/>
          </w:tcPr>
          <w:p w:rsidR="002806B9" w:rsidRDefault="002806B9" w:rsidP="00331944"/>
        </w:tc>
        <w:tc>
          <w:tcPr>
            <w:tcW w:w="6472" w:type="dxa"/>
          </w:tcPr>
          <w:p w:rsidR="002806B9" w:rsidRDefault="002806B9" w:rsidP="00331944"/>
        </w:tc>
      </w:tr>
      <w:tr w:rsidR="002806B9" w:rsidTr="00A57E03">
        <w:trPr>
          <w:trHeight w:val="345"/>
        </w:trPr>
        <w:tc>
          <w:tcPr>
            <w:tcW w:w="1242" w:type="dxa"/>
          </w:tcPr>
          <w:p w:rsidR="002806B9" w:rsidRDefault="002806B9" w:rsidP="00331944"/>
        </w:tc>
        <w:tc>
          <w:tcPr>
            <w:tcW w:w="6804" w:type="dxa"/>
          </w:tcPr>
          <w:p w:rsidR="002806B9" w:rsidRDefault="002806B9" w:rsidP="00331944"/>
        </w:tc>
        <w:tc>
          <w:tcPr>
            <w:tcW w:w="6472" w:type="dxa"/>
          </w:tcPr>
          <w:p w:rsidR="002806B9" w:rsidRDefault="002806B9" w:rsidP="00331944"/>
        </w:tc>
      </w:tr>
      <w:tr w:rsidR="002806B9" w:rsidTr="00A57E03">
        <w:trPr>
          <w:trHeight w:val="364"/>
        </w:trPr>
        <w:tc>
          <w:tcPr>
            <w:tcW w:w="1242" w:type="dxa"/>
          </w:tcPr>
          <w:p w:rsidR="002806B9" w:rsidRDefault="002806B9" w:rsidP="00331944"/>
        </w:tc>
        <w:tc>
          <w:tcPr>
            <w:tcW w:w="6804" w:type="dxa"/>
          </w:tcPr>
          <w:p w:rsidR="002806B9" w:rsidRDefault="002806B9" w:rsidP="00331944"/>
        </w:tc>
        <w:tc>
          <w:tcPr>
            <w:tcW w:w="6472" w:type="dxa"/>
          </w:tcPr>
          <w:p w:rsidR="002806B9" w:rsidRDefault="002806B9" w:rsidP="00331944"/>
        </w:tc>
      </w:tr>
      <w:tr w:rsidR="002806B9" w:rsidTr="00A57E03">
        <w:trPr>
          <w:trHeight w:val="364"/>
        </w:trPr>
        <w:tc>
          <w:tcPr>
            <w:tcW w:w="1242" w:type="dxa"/>
          </w:tcPr>
          <w:p w:rsidR="002806B9" w:rsidRDefault="002806B9" w:rsidP="00331944"/>
        </w:tc>
        <w:tc>
          <w:tcPr>
            <w:tcW w:w="6804" w:type="dxa"/>
          </w:tcPr>
          <w:p w:rsidR="002806B9" w:rsidRDefault="002806B9" w:rsidP="00331944"/>
        </w:tc>
        <w:tc>
          <w:tcPr>
            <w:tcW w:w="6472" w:type="dxa"/>
          </w:tcPr>
          <w:p w:rsidR="002806B9" w:rsidRDefault="002806B9" w:rsidP="00331944"/>
        </w:tc>
      </w:tr>
    </w:tbl>
    <w:p w:rsidR="002806B9" w:rsidRDefault="002806B9"/>
    <w:tbl>
      <w:tblPr>
        <w:tblStyle w:val="Grilledutableau"/>
        <w:tblW w:w="14533" w:type="dxa"/>
        <w:tblLook w:val="04A0" w:firstRow="1" w:lastRow="0" w:firstColumn="1" w:lastColumn="0" w:noHBand="0" w:noVBand="1"/>
      </w:tblPr>
      <w:tblGrid>
        <w:gridCol w:w="1242"/>
        <w:gridCol w:w="6804"/>
        <w:gridCol w:w="6487"/>
      </w:tblGrid>
      <w:tr w:rsidR="002806B9" w:rsidTr="00A57E03">
        <w:trPr>
          <w:trHeight w:val="353"/>
        </w:trPr>
        <w:tc>
          <w:tcPr>
            <w:tcW w:w="1242" w:type="dxa"/>
          </w:tcPr>
          <w:p w:rsidR="002806B9" w:rsidRDefault="002806B9" w:rsidP="002806B9">
            <w:r>
              <w:t>Jeudi</w:t>
            </w:r>
            <w:r w:rsidR="00082BDC">
              <w:t xml:space="preserve"> 16 avril</w:t>
            </w:r>
          </w:p>
        </w:tc>
        <w:tc>
          <w:tcPr>
            <w:tcW w:w="6804" w:type="dxa"/>
          </w:tcPr>
          <w:p w:rsidR="002806B9" w:rsidRDefault="002806B9" w:rsidP="00331944">
            <w:r>
              <w:t>En séance</w:t>
            </w:r>
          </w:p>
        </w:tc>
        <w:tc>
          <w:tcPr>
            <w:tcW w:w="6487" w:type="dxa"/>
          </w:tcPr>
          <w:p w:rsidR="002806B9" w:rsidRDefault="002806B9" w:rsidP="00331944">
            <w:r>
              <w:t>Travail à faire pour le…</w:t>
            </w:r>
          </w:p>
        </w:tc>
      </w:tr>
      <w:tr w:rsidR="002806B9" w:rsidTr="00A57E03">
        <w:trPr>
          <w:trHeight w:val="372"/>
        </w:trPr>
        <w:tc>
          <w:tcPr>
            <w:tcW w:w="1242" w:type="dxa"/>
          </w:tcPr>
          <w:p w:rsidR="002806B9" w:rsidRDefault="002806B9" w:rsidP="00331944">
            <w:r>
              <w:t>8 h</w:t>
            </w:r>
          </w:p>
        </w:tc>
        <w:tc>
          <w:tcPr>
            <w:tcW w:w="6804" w:type="dxa"/>
          </w:tcPr>
          <w:p w:rsidR="002806B9" w:rsidRDefault="002806B9" w:rsidP="00331944"/>
        </w:tc>
        <w:tc>
          <w:tcPr>
            <w:tcW w:w="6487" w:type="dxa"/>
          </w:tcPr>
          <w:p w:rsidR="002806B9" w:rsidRDefault="002806B9" w:rsidP="00331944"/>
        </w:tc>
      </w:tr>
      <w:tr w:rsidR="002806B9" w:rsidTr="00A57E03">
        <w:trPr>
          <w:trHeight w:val="353"/>
        </w:trPr>
        <w:tc>
          <w:tcPr>
            <w:tcW w:w="1242" w:type="dxa"/>
          </w:tcPr>
          <w:p w:rsidR="002806B9" w:rsidRDefault="002806B9" w:rsidP="00331944">
            <w:r>
              <w:t>8 h 50</w:t>
            </w:r>
          </w:p>
        </w:tc>
        <w:tc>
          <w:tcPr>
            <w:tcW w:w="6804" w:type="dxa"/>
          </w:tcPr>
          <w:p w:rsidR="002806B9" w:rsidRDefault="002806B9" w:rsidP="00331944"/>
        </w:tc>
        <w:tc>
          <w:tcPr>
            <w:tcW w:w="6487" w:type="dxa"/>
          </w:tcPr>
          <w:p w:rsidR="002806B9" w:rsidRDefault="002806B9" w:rsidP="00331944"/>
        </w:tc>
      </w:tr>
      <w:tr w:rsidR="002806B9" w:rsidTr="00A57E03">
        <w:trPr>
          <w:trHeight w:val="372"/>
        </w:trPr>
        <w:tc>
          <w:tcPr>
            <w:tcW w:w="1242" w:type="dxa"/>
          </w:tcPr>
          <w:p w:rsidR="002806B9" w:rsidRDefault="002806B9" w:rsidP="00331944">
            <w:r>
              <w:t>9 h 40</w:t>
            </w:r>
          </w:p>
        </w:tc>
        <w:tc>
          <w:tcPr>
            <w:tcW w:w="6804" w:type="dxa"/>
          </w:tcPr>
          <w:p w:rsidR="002806B9" w:rsidRDefault="002806B9" w:rsidP="00331944"/>
        </w:tc>
        <w:tc>
          <w:tcPr>
            <w:tcW w:w="6487" w:type="dxa"/>
          </w:tcPr>
          <w:p w:rsidR="002806B9" w:rsidRDefault="002806B9" w:rsidP="00331944"/>
        </w:tc>
      </w:tr>
      <w:tr w:rsidR="002806B9" w:rsidTr="00A57E03">
        <w:trPr>
          <w:trHeight w:val="353"/>
        </w:trPr>
        <w:tc>
          <w:tcPr>
            <w:tcW w:w="1242" w:type="dxa"/>
          </w:tcPr>
          <w:p w:rsidR="002806B9" w:rsidRDefault="002806B9" w:rsidP="00331944">
            <w:r>
              <w:t>10 h 50</w:t>
            </w:r>
          </w:p>
          <w:p w:rsidR="000F3165" w:rsidRDefault="000F3165" w:rsidP="00331944"/>
          <w:p w:rsidR="000F3165" w:rsidRDefault="000F3165" w:rsidP="00331944">
            <w:r>
              <w:t>4N</w:t>
            </w:r>
          </w:p>
        </w:tc>
        <w:tc>
          <w:tcPr>
            <w:tcW w:w="6804" w:type="dxa"/>
          </w:tcPr>
          <w:p w:rsidR="002806B9" w:rsidRDefault="002806B9" w:rsidP="00331944"/>
        </w:tc>
        <w:tc>
          <w:tcPr>
            <w:tcW w:w="6487" w:type="dxa"/>
          </w:tcPr>
          <w:p w:rsidR="002806B9" w:rsidRDefault="002806B9" w:rsidP="00331944"/>
        </w:tc>
      </w:tr>
      <w:tr w:rsidR="002806B9" w:rsidTr="00A57E03">
        <w:trPr>
          <w:trHeight w:val="372"/>
        </w:trPr>
        <w:tc>
          <w:tcPr>
            <w:tcW w:w="1242" w:type="dxa"/>
          </w:tcPr>
          <w:p w:rsidR="002806B9" w:rsidRDefault="002806B9" w:rsidP="00331944">
            <w:r>
              <w:t>11 h 40</w:t>
            </w:r>
          </w:p>
          <w:p w:rsidR="000F3165" w:rsidRDefault="000F3165" w:rsidP="00331944"/>
          <w:p w:rsidR="000F3165" w:rsidRDefault="000F3165" w:rsidP="00331944">
            <w:r>
              <w:t>4E</w:t>
            </w:r>
          </w:p>
        </w:tc>
        <w:tc>
          <w:tcPr>
            <w:tcW w:w="6804" w:type="dxa"/>
          </w:tcPr>
          <w:p w:rsidR="002806B9" w:rsidRDefault="002806B9" w:rsidP="00331944"/>
        </w:tc>
        <w:tc>
          <w:tcPr>
            <w:tcW w:w="6487" w:type="dxa"/>
          </w:tcPr>
          <w:p w:rsidR="002806B9" w:rsidRDefault="002806B9" w:rsidP="00331944"/>
        </w:tc>
      </w:tr>
      <w:tr w:rsidR="002806B9" w:rsidTr="00A57E03">
        <w:trPr>
          <w:trHeight w:val="353"/>
        </w:trPr>
        <w:tc>
          <w:tcPr>
            <w:tcW w:w="1242" w:type="dxa"/>
          </w:tcPr>
          <w:p w:rsidR="002806B9" w:rsidRDefault="002806B9" w:rsidP="00331944"/>
        </w:tc>
        <w:tc>
          <w:tcPr>
            <w:tcW w:w="6804" w:type="dxa"/>
          </w:tcPr>
          <w:p w:rsidR="002806B9" w:rsidRDefault="002806B9" w:rsidP="00331944"/>
        </w:tc>
        <w:tc>
          <w:tcPr>
            <w:tcW w:w="6487" w:type="dxa"/>
          </w:tcPr>
          <w:p w:rsidR="002806B9" w:rsidRDefault="002806B9" w:rsidP="00331944"/>
        </w:tc>
      </w:tr>
      <w:tr w:rsidR="002806B9" w:rsidTr="00A57E03">
        <w:trPr>
          <w:trHeight w:val="372"/>
        </w:trPr>
        <w:tc>
          <w:tcPr>
            <w:tcW w:w="1242" w:type="dxa"/>
          </w:tcPr>
          <w:p w:rsidR="002806B9" w:rsidRDefault="002806B9" w:rsidP="00331944"/>
        </w:tc>
        <w:tc>
          <w:tcPr>
            <w:tcW w:w="6804" w:type="dxa"/>
          </w:tcPr>
          <w:p w:rsidR="002806B9" w:rsidRDefault="002806B9" w:rsidP="00331944"/>
        </w:tc>
        <w:tc>
          <w:tcPr>
            <w:tcW w:w="6487" w:type="dxa"/>
          </w:tcPr>
          <w:p w:rsidR="002806B9" w:rsidRDefault="002806B9" w:rsidP="00331944"/>
        </w:tc>
      </w:tr>
      <w:tr w:rsidR="002806B9" w:rsidTr="00A57E03">
        <w:trPr>
          <w:trHeight w:val="353"/>
        </w:trPr>
        <w:tc>
          <w:tcPr>
            <w:tcW w:w="1242" w:type="dxa"/>
          </w:tcPr>
          <w:p w:rsidR="002806B9" w:rsidRDefault="002806B9" w:rsidP="00331944"/>
        </w:tc>
        <w:tc>
          <w:tcPr>
            <w:tcW w:w="6804" w:type="dxa"/>
          </w:tcPr>
          <w:p w:rsidR="002806B9" w:rsidRDefault="002806B9" w:rsidP="00331944"/>
        </w:tc>
        <w:tc>
          <w:tcPr>
            <w:tcW w:w="6487" w:type="dxa"/>
          </w:tcPr>
          <w:p w:rsidR="002806B9" w:rsidRDefault="002806B9" w:rsidP="00331944"/>
        </w:tc>
      </w:tr>
      <w:tr w:rsidR="002806B9" w:rsidTr="00A57E03">
        <w:trPr>
          <w:trHeight w:val="372"/>
        </w:trPr>
        <w:tc>
          <w:tcPr>
            <w:tcW w:w="1242" w:type="dxa"/>
          </w:tcPr>
          <w:p w:rsidR="002806B9" w:rsidRDefault="002806B9" w:rsidP="00331944"/>
        </w:tc>
        <w:tc>
          <w:tcPr>
            <w:tcW w:w="6804" w:type="dxa"/>
          </w:tcPr>
          <w:p w:rsidR="002806B9" w:rsidRDefault="002806B9" w:rsidP="00331944"/>
        </w:tc>
        <w:tc>
          <w:tcPr>
            <w:tcW w:w="6487" w:type="dxa"/>
          </w:tcPr>
          <w:p w:rsidR="002806B9" w:rsidRDefault="002806B9" w:rsidP="00331944"/>
        </w:tc>
      </w:tr>
    </w:tbl>
    <w:p w:rsidR="002806B9" w:rsidRDefault="002806B9"/>
    <w:p w:rsidR="002806B9" w:rsidRDefault="002806B9"/>
    <w:tbl>
      <w:tblPr>
        <w:tblStyle w:val="Grilledutableau"/>
        <w:tblW w:w="14573" w:type="dxa"/>
        <w:tblLook w:val="04A0" w:firstRow="1" w:lastRow="0" w:firstColumn="1" w:lastColumn="0" w:noHBand="0" w:noVBand="1"/>
      </w:tblPr>
      <w:tblGrid>
        <w:gridCol w:w="1242"/>
        <w:gridCol w:w="6804"/>
        <w:gridCol w:w="6527"/>
      </w:tblGrid>
      <w:tr w:rsidR="002806B9" w:rsidTr="00A57E03">
        <w:trPr>
          <w:trHeight w:val="374"/>
        </w:trPr>
        <w:tc>
          <w:tcPr>
            <w:tcW w:w="1242" w:type="dxa"/>
          </w:tcPr>
          <w:p w:rsidR="002806B9" w:rsidRDefault="002806B9" w:rsidP="002806B9">
            <w:r>
              <w:t>Vendredi</w:t>
            </w:r>
            <w:r w:rsidR="00082BDC">
              <w:t xml:space="preserve"> 17 avril</w:t>
            </w:r>
          </w:p>
        </w:tc>
        <w:tc>
          <w:tcPr>
            <w:tcW w:w="6804" w:type="dxa"/>
          </w:tcPr>
          <w:p w:rsidR="002806B9" w:rsidRDefault="002806B9" w:rsidP="00331944">
            <w:r>
              <w:t>En séance</w:t>
            </w:r>
          </w:p>
        </w:tc>
        <w:tc>
          <w:tcPr>
            <w:tcW w:w="6527" w:type="dxa"/>
          </w:tcPr>
          <w:p w:rsidR="002806B9" w:rsidRDefault="002806B9" w:rsidP="00331944">
            <w:r>
              <w:t>Travail à faire pour le…</w:t>
            </w:r>
          </w:p>
        </w:tc>
      </w:tr>
      <w:tr w:rsidR="002806B9" w:rsidTr="00A57E03">
        <w:trPr>
          <w:trHeight w:val="355"/>
        </w:trPr>
        <w:tc>
          <w:tcPr>
            <w:tcW w:w="1242" w:type="dxa"/>
          </w:tcPr>
          <w:p w:rsidR="002806B9" w:rsidRDefault="002806B9" w:rsidP="00331944"/>
        </w:tc>
        <w:tc>
          <w:tcPr>
            <w:tcW w:w="6804" w:type="dxa"/>
          </w:tcPr>
          <w:p w:rsidR="002806B9" w:rsidRDefault="002806B9" w:rsidP="00331944"/>
        </w:tc>
        <w:tc>
          <w:tcPr>
            <w:tcW w:w="6527" w:type="dxa"/>
          </w:tcPr>
          <w:p w:rsidR="002806B9" w:rsidRDefault="002806B9" w:rsidP="00331944"/>
        </w:tc>
      </w:tr>
      <w:tr w:rsidR="002806B9" w:rsidTr="00A57E03">
        <w:trPr>
          <w:trHeight w:val="374"/>
        </w:trPr>
        <w:tc>
          <w:tcPr>
            <w:tcW w:w="1242" w:type="dxa"/>
          </w:tcPr>
          <w:p w:rsidR="002806B9" w:rsidRDefault="002806B9" w:rsidP="00331944"/>
        </w:tc>
        <w:tc>
          <w:tcPr>
            <w:tcW w:w="6804" w:type="dxa"/>
          </w:tcPr>
          <w:p w:rsidR="002806B9" w:rsidRDefault="002806B9" w:rsidP="00331944"/>
        </w:tc>
        <w:tc>
          <w:tcPr>
            <w:tcW w:w="6527" w:type="dxa"/>
          </w:tcPr>
          <w:p w:rsidR="002806B9" w:rsidRDefault="002806B9" w:rsidP="00331944"/>
        </w:tc>
      </w:tr>
      <w:tr w:rsidR="002806B9" w:rsidTr="00A57E03">
        <w:trPr>
          <w:trHeight w:val="355"/>
        </w:trPr>
        <w:tc>
          <w:tcPr>
            <w:tcW w:w="1242" w:type="dxa"/>
          </w:tcPr>
          <w:p w:rsidR="002806B9" w:rsidRDefault="002806B9" w:rsidP="00331944"/>
        </w:tc>
        <w:tc>
          <w:tcPr>
            <w:tcW w:w="6804" w:type="dxa"/>
          </w:tcPr>
          <w:p w:rsidR="002806B9" w:rsidRDefault="002806B9" w:rsidP="00331944"/>
        </w:tc>
        <w:tc>
          <w:tcPr>
            <w:tcW w:w="6527" w:type="dxa"/>
          </w:tcPr>
          <w:p w:rsidR="002806B9" w:rsidRDefault="002806B9" w:rsidP="00331944"/>
        </w:tc>
      </w:tr>
      <w:tr w:rsidR="002806B9" w:rsidTr="00A57E03">
        <w:trPr>
          <w:trHeight w:val="374"/>
        </w:trPr>
        <w:tc>
          <w:tcPr>
            <w:tcW w:w="1242" w:type="dxa"/>
          </w:tcPr>
          <w:p w:rsidR="002806B9" w:rsidRDefault="002806B9" w:rsidP="00331944"/>
        </w:tc>
        <w:tc>
          <w:tcPr>
            <w:tcW w:w="6804" w:type="dxa"/>
          </w:tcPr>
          <w:p w:rsidR="002806B9" w:rsidRDefault="002806B9" w:rsidP="00331944"/>
        </w:tc>
        <w:tc>
          <w:tcPr>
            <w:tcW w:w="6527" w:type="dxa"/>
          </w:tcPr>
          <w:p w:rsidR="002806B9" w:rsidRDefault="002806B9" w:rsidP="00331944"/>
        </w:tc>
      </w:tr>
      <w:tr w:rsidR="002806B9" w:rsidTr="00A57E03">
        <w:trPr>
          <w:trHeight w:val="355"/>
        </w:trPr>
        <w:tc>
          <w:tcPr>
            <w:tcW w:w="1242" w:type="dxa"/>
          </w:tcPr>
          <w:p w:rsidR="002806B9" w:rsidRDefault="002806B9" w:rsidP="00331944">
            <w:r>
              <w:t>11 h 40</w:t>
            </w:r>
          </w:p>
        </w:tc>
        <w:tc>
          <w:tcPr>
            <w:tcW w:w="6804" w:type="dxa"/>
          </w:tcPr>
          <w:p w:rsidR="002806B9" w:rsidRDefault="002806B9" w:rsidP="00331944"/>
        </w:tc>
        <w:tc>
          <w:tcPr>
            <w:tcW w:w="6527" w:type="dxa"/>
          </w:tcPr>
          <w:p w:rsidR="002806B9" w:rsidRDefault="002806B9" w:rsidP="00331944"/>
        </w:tc>
      </w:tr>
      <w:tr w:rsidR="002806B9" w:rsidTr="00A57E03">
        <w:trPr>
          <w:trHeight w:val="374"/>
        </w:trPr>
        <w:tc>
          <w:tcPr>
            <w:tcW w:w="1242" w:type="dxa"/>
          </w:tcPr>
          <w:p w:rsidR="002806B9" w:rsidRDefault="002806B9" w:rsidP="00331944"/>
        </w:tc>
        <w:tc>
          <w:tcPr>
            <w:tcW w:w="6804" w:type="dxa"/>
          </w:tcPr>
          <w:p w:rsidR="002806B9" w:rsidRDefault="002806B9" w:rsidP="00331944"/>
        </w:tc>
        <w:tc>
          <w:tcPr>
            <w:tcW w:w="6527" w:type="dxa"/>
          </w:tcPr>
          <w:p w:rsidR="002806B9" w:rsidRDefault="002806B9" w:rsidP="00331944"/>
        </w:tc>
      </w:tr>
      <w:tr w:rsidR="002806B9" w:rsidTr="00A57E03">
        <w:trPr>
          <w:trHeight w:val="355"/>
        </w:trPr>
        <w:tc>
          <w:tcPr>
            <w:tcW w:w="1242" w:type="dxa"/>
          </w:tcPr>
          <w:p w:rsidR="002806B9" w:rsidRDefault="002806B9" w:rsidP="00331944">
            <w:r>
              <w:t>14 h</w:t>
            </w:r>
          </w:p>
        </w:tc>
        <w:tc>
          <w:tcPr>
            <w:tcW w:w="6804" w:type="dxa"/>
          </w:tcPr>
          <w:p w:rsidR="002806B9" w:rsidRDefault="002806B9" w:rsidP="00331944"/>
        </w:tc>
        <w:tc>
          <w:tcPr>
            <w:tcW w:w="6527" w:type="dxa"/>
          </w:tcPr>
          <w:p w:rsidR="002806B9" w:rsidRDefault="002806B9" w:rsidP="00331944"/>
        </w:tc>
      </w:tr>
      <w:tr w:rsidR="002806B9" w:rsidTr="00A57E03">
        <w:trPr>
          <w:trHeight w:val="374"/>
        </w:trPr>
        <w:tc>
          <w:tcPr>
            <w:tcW w:w="1242" w:type="dxa"/>
          </w:tcPr>
          <w:p w:rsidR="002806B9" w:rsidRDefault="002806B9" w:rsidP="00331944"/>
        </w:tc>
        <w:tc>
          <w:tcPr>
            <w:tcW w:w="6804" w:type="dxa"/>
          </w:tcPr>
          <w:p w:rsidR="002806B9" w:rsidRDefault="002806B9" w:rsidP="00331944"/>
        </w:tc>
        <w:tc>
          <w:tcPr>
            <w:tcW w:w="6527" w:type="dxa"/>
          </w:tcPr>
          <w:p w:rsidR="002806B9" w:rsidRDefault="002806B9" w:rsidP="00331944"/>
        </w:tc>
      </w:tr>
      <w:tr w:rsidR="002806B9" w:rsidTr="00A57E03">
        <w:trPr>
          <w:trHeight w:val="374"/>
        </w:trPr>
        <w:tc>
          <w:tcPr>
            <w:tcW w:w="1242" w:type="dxa"/>
          </w:tcPr>
          <w:p w:rsidR="002806B9" w:rsidRDefault="002806B9" w:rsidP="00331944">
            <w:r>
              <w:t>15 h 55</w:t>
            </w:r>
          </w:p>
          <w:p w:rsidR="000F3165" w:rsidRDefault="000F3165" w:rsidP="00331944"/>
          <w:p w:rsidR="000F3165" w:rsidRDefault="000F3165" w:rsidP="00331944">
            <w:r>
              <w:t>4A</w:t>
            </w:r>
          </w:p>
        </w:tc>
        <w:tc>
          <w:tcPr>
            <w:tcW w:w="6804" w:type="dxa"/>
          </w:tcPr>
          <w:p w:rsidR="002806B9" w:rsidRDefault="002806B9" w:rsidP="00331944"/>
        </w:tc>
        <w:tc>
          <w:tcPr>
            <w:tcW w:w="6527" w:type="dxa"/>
          </w:tcPr>
          <w:p w:rsidR="002806B9" w:rsidRDefault="002806B9" w:rsidP="00331944"/>
        </w:tc>
      </w:tr>
    </w:tbl>
    <w:p w:rsidR="002806B9" w:rsidRDefault="002806B9"/>
    <w:p w:rsidR="002806B9" w:rsidRDefault="002806B9"/>
    <w:p w:rsidR="002806B9" w:rsidRDefault="002806B9"/>
    <w:sectPr w:rsidR="002806B9" w:rsidSect="00413DE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B9"/>
    <w:rsid w:val="00082BDC"/>
    <w:rsid w:val="000F3165"/>
    <w:rsid w:val="001B6131"/>
    <w:rsid w:val="002806B9"/>
    <w:rsid w:val="002F1253"/>
    <w:rsid w:val="00413DE0"/>
    <w:rsid w:val="004F4B9D"/>
    <w:rsid w:val="0057540C"/>
    <w:rsid w:val="00775EE4"/>
    <w:rsid w:val="00861C69"/>
    <w:rsid w:val="008B098B"/>
    <w:rsid w:val="00A57E03"/>
    <w:rsid w:val="00B5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57E0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57E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57E0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57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k.gauthier@ac-bordeaux.fr" TargetMode="External"/><Relationship Id="rId13" Type="http://schemas.openxmlformats.org/officeDocument/2006/relationships/hyperlink" Target="https://www.youtube.com/watch?v=P8UXDrHTKWQ" TargetMode="External"/><Relationship Id="rId18" Type="http://schemas.openxmlformats.org/officeDocument/2006/relationships/hyperlink" Target="https://www.pccl.fr/physique_chimie_college_lycee/cinquieme/chimie/traitement_eau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ranck.gauthier@ac-bordeaux.fr" TargetMode="External"/><Relationship Id="rId12" Type="http://schemas.openxmlformats.org/officeDocument/2006/relationships/hyperlink" Target="mailto:franck.gauthier@ac-bordeaux.fr" TargetMode="External"/><Relationship Id="rId17" Type="http://schemas.openxmlformats.org/officeDocument/2006/relationships/hyperlink" Target="https://www.youtube.com/watch?v=i3XM3HQjLJE&amp;autoplay=1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jpeg"/><Relationship Id="rId20" Type="http://schemas.openxmlformats.org/officeDocument/2006/relationships/hyperlink" Target="mailto:franck.gauthier@ac-bordeaux.f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ccl.fr/physique_chimie_college_lycee/troisieme/chimie/fer_et_acide_chlorhydrique_troisieme.htm" TargetMode="External"/><Relationship Id="rId11" Type="http://schemas.openxmlformats.org/officeDocument/2006/relationships/hyperlink" Target="mailto:franck.gauthier@ac-bordeaux.fr" TargetMode="External"/><Relationship Id="rId5" Type="http://schemas.openxmlformats.org/officeDocument/2006/relationships/hyperlink" Target="https://www.youtube.com/watch?v=9tomhpff5oY" TargetMode="External"/><Relationship Id="rId15" Type="http://schemas.openxmlformats.org/officeDocument/2006/relationships/hyperlink" Target="mailto:franck.gauthier@ac-bordeaux.fr" TargetMode="External"/><Relationship Id="rId10" Type="http://schemas.openxmlformats.org/officeDocument/2006/relationships/hyperlink" Target="mailto:franck.gauthier@ac-bordeaux.fr" TargetMode="External"/><Relationship Id="rId19" Type="http://schemas.openxmlformats.org/officeDocument/2006/relationships/hyperlink" Target="mailto:franck.gauthier@ac-bordeaux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k.gauthier@ac-bordeaux.fr" TargetMode="External"/><Relationship Id="rId14" Type="http://schemas.openxmlformats.org/officeDocument/2006/relationships/hyperlink" Target="mailto:franck.gauthier@ac-bordeaux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1509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Gauthier</dc:creator>
  <cp:lastModifiedBy>Franck Gauthier</cp:lastModifiedBy>
  <cp:revision>4</cp:revision>
  <cp:lastPrinted>2020-04-13T14:42:00Z</cp:lastPrinted>
  <dcterms:created xsi:type="dcterms:W3CDTF">2020-04-13T14:41:00Z</dcterms:created>
  <dcterms:modified xsi:type="dcterms:W3CDTF">2020-04-13T14:42:00Z</dcterms:modified>
</cp:coreProperties>
</file>